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10529" w14:textId="28E4EC5C" w:rsidR="001837FA" w:rsidRPr="006B1773" w:rsidRDefault="005B35EF">
      <w:pPr>
        <w:pStyle w:val="Body"/>
        <w:rPr>
          <w:rFonts w:asciiTheme="minorHAnsi" w:hAnsiTheme="minorHAnsi" w:cstheme="minorHAnsi"/>
        </w:rPr>
      </w:pPr>
      <w:r w:rsidRPr="006B1773">
        <w:rPr>
          <w:rFonts w:asciiTheme="minorHAnsi" w:hAnsiTheme="minorHAnsi" w:cstheme="minorHAnsi"/>
          <w:noProof/>
          <w:lang w:eastAsia="en-GB"/>
        </w:rPr>
        <mc:AlternateContent>
          <mc:Choice Requires="wps">
            <w:drawing>
              <wp:anchor distT="0" distB="0" distL="114300" distR="114300" simplePos="0" relativeHeight="251659264" behindDoc="0" locked="0" layoutInCell="1" allowOverlap="1" wp14:anchorId="532DB7B7" wp14:editId="1BEDD806">
                <wp:simplePos x="0" y="0"/>
                <wp:positionH relativeFrom="column">
                  <wp:posOffset>3886200</wp:posOffset>
                </wp:positionH>
                <wp:positionV relativeFrom="paragraph">
                  <wp:posOffset>114300</wp:posOffset>
                </wp:positionV>
                <wp:extent cx="2628900" cy="1600200"/>
                <wp:effectExtent l="0" t="0" r="38100" b="25400"/>
                <wp:wrapSquare wrapText="bothSides"/>
                <wp:docPr id="1" name="Text Box 1"/>
                <wp:cNvGraphicFramePr/>
                <a:graphic xmlns:a="http://schemas.openxmlformats.org/drawingml/2006/main">
                  <a:graphicData uri="http://schemas.microsoft.com/office/word/2010/wordprocessingShape">
                    <wps:wsp>
                      <wps:cNvSpPr txBox="1"/>
                      <wps:spPr>
                        <a:xfrm>
                          <a:off x="0" y="0"/>
                          <a:ext cx="2628900" cy="1600200"/>
                        </a:xfrm>
                        <a:prstGeom prst="rect">
                          <a:avLst/>
                        </a:prstGeom>
                        <a:noFill/>
                        <a:ln w="6350">
                          <a:solidFill>
                            <a:prstClr val="black"/>
                          </a:solidFill>
                        </a:ln>
                        <a:effectLst/>
                        <a:sp3d/>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rgbClr r="0" g="0" b="0"/>
                        </a:lnRef>
                        <a:fillRef idx="0">
                          <a:scrgbClr r="0" g="0" b="0"/>
                        </a:fillRef>
                        <a:effectRef idx="0">
                          <a:scrgbClr r="0" g="0" b="0"/>
                        </a:effectRef>
                        <a:fontRef idx="none"/>
                      </wps:style>
                      <wps:txbx>
                        <w:txbxContent>
                          <w:p w14:paraId="5577B774" w14:textId="77777777" w:rsidR="00226759" w:rsidRDefault="00226759">
                            <w:r>
                              <w:rPr>
                                <w:noProof/>
                                <w:lang w:val="en-GB" w:eastAsia="en-GB"/>
                              </w:rPr>
                              <w:drawing>
                                <wp:inline distT="0" distB="0" distL="0" distR="0" wp14:anchorId="214E69EB" wp14:editId="584223A0">
                                  <wp:extent cx="2520950" cy="1353352"/>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20950" cy="1353352"/>
                                          </a:xfrm>
                                          <a:prstGeom prst="rect">
                                            <a:avLst/>
                                          </a:prstGeom>
                                          <a:noFill/>
                                          <a:ln>
                                            <a:noFill/>
                                          </a:ln>
                                        </pic:spPr>
                                      </pic:pic>
                                    </a:graphicData>
                                  </a:graphic>
                                </wp:inline>
                              </w:drawing>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32DB7B7" id="_x0000_t202" coordsize="21600,21600" o:spt="202" path="m,l,21600r21600,l21600,xe">
                <v:stroke joinstyle="miter"/>
                <v:path gradientshapeok="t" o:connecttype="rect"/>
              </v:shapetype>
              <v:shape id="Text Box 1" o:spid="_x0000_s1026" type="#_x0000_t202" style="position:absolute;margin-left:306pt;margin-top:9pt;width:207pt;height:12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iKWcgIAAFgFAAAOAAAAZHJzL2Uyb0RvYy54bWysVEtv2zAMvg/YfxB0X+2kaJAZcYqsRYcB&#10;RVs0HXpWZCkxJouapMTOfv1I2Xmg26XDLhIpvsmPml13jWE75UMNtuSji5wzZSVUtV2X/PvL3acp&#10;ZyEKWwkDVpV8rwK/nn/8MGtdocawAVMpz9CJDUXrSr6J0RVZFuRGNSJcgFMWhRp8IyKyfp1VXrTo&#10;vTHZOM8nWQu+ch6kCgFfb3shnyf/WisZH7UOKjJTcswtptOnc0VnNp+JYu2F29RySEP8QxaNqC0G&#10;Pbq6FVGwra//cNXU0kMAHS8kNBloXUuVasBqRvmbapYb4VSqBZsT3LFN4f+5lQ+7pXvyLHZfoMMB&#10;UkNaF4qAj1RPp31DN2bKUI4t3B/bprrIJD6OJ+Pp5xxFEmWjSZ7jYMhPdjJ3PsSvChpGRMk9ziW1&#10;S+zuQ+xVDyoUzcJdbUyajbGsLfnk8ipPBgFMXZGQ1Mjkxni2EzjdlRHyxxD2TAuTMJaUVUJDH05g&#10;fZcVxT3Vmqi4N4qUjX1WmtVVKpkegvTrFcXqsYPgxnoPCEox0IAUNeb2TtvB5JTkO+37yg7xwcaj&#10;vcWdSy05K47I2K06rJ7IFVR7nL+HfjWCk3c1tvVehPgkPO7CiNN+x0c8tAGcBQwUZxvwv/72TvoI&#10;UZRy1uJulTz83AqvODPfLIL3Kp8SXOI548+Z1Tljt80N4IAxEcwukZfTETnw0SQWSe2hecWvYEGR&#10;kRdWYvySxwN5E/vJ4Vci1WKRlHAFnYj3dukkuacBEKReulfh3QDViCh/gMMmiuINYntdsrSw2EbQ&#10;dYLzqbMDxnB900IMXw39D+d80jp9iPPfAAAA//8DAFBLAwQUAAYACAAAACEAbtIJlOAAAAALAQAA&#10;DwAAAGRycy9kb3ducmV2LnhtbEyPQWvDMAyF74P9B6PBLmO1G1ha0jhlDDp22WDpoFc3VpOwWA6x&#10;m6b99VNP60kS7/H0vXw9uU6MOITWk4b5TIFAqrxtqdbws908L0GEaMiazhNqOGOAdXF/l5vM+hN9&#10;41jGWnAIhcxoaGLsMylD1aAzYeZ7JNYOfnAm8jnU0g7mxOGuk4lSqXSmJf7QmB7fGqx+y6PTsN29&#10;f+BlMbonPJfj5vLy+UU7q/Xjw/S6AhFxiv9muOIzOhTMtPdHskF0GtJ5wl0iC0ueV4NKUt72GpKF&#10;UiCLXN52KP4AAAD//wMAUEsBAi0AFAAGAAgAAAAhALaDOJL+AAAA4QEAABMAAAAAAAAAAAAAAAAA&#10;AAAAAFtDb250ZW50X1R5cGVzXS54bWxQSwECLQAUAAYACAAAACEAOP0h/9YAAACUAQAACwAAAAAA&#10;AAAAAAAAAAAvAQAAX3JlbHMvLnJlbHNQSwECLQAUAAYACAAAACEAA6YilnICAABYBQAADgAAAAAA&#10;AAAAAAAAAAAuAgAAZHJzL2Uyb0RvYy54bWxQSwECLQAUAAYACAAAACEAbtIJlOAAAAALAQAADwAA&#10;AAAAAAAAAAAAAADMBAAAZHJzL2Rvd25yZXYueG1sUEsFBgAAAAAEAAQA8wAAANkFAAAAAA==&#10;" filled="f" strokeweight=".5pt">
                <v:textbox inset="4pt,4pt,4pt,4pt">
                  <w:txbxContent>
                    <w:p w14:paraId="5577B774" w14:textId="77777777" w:rsidR="00226759" w:rsidRDefault="00226759">
                      <w:r>
                        <w:rPr>
                          <w:noProof/>
                          <w:lang w:val="en-GB" w:eastAsia="en-GB"/>
                        </w:rPr>
                        <w:drawing>
                          <wp:inline distT="0" distB="0" distL="0" distR="0" wp14:anchorId="214E69EB" wp14:editId="584223A0">
                            <wp:extent cx="2520950" cy="1353352"/>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20950" cy="1353352"/>
                                    </a:xfrm>
                                    <a:prstGeom prst="rect">
                                      <a:avLst/>
                                    </a:prstGeom>
                                    <a:noFill/>
                                    <a:ln>
                                      <a:noFill/>
                                    </a:ln>
                                  </pic:spPr>
                                </pic:pic>
                              </a:graphicData>
                            </a:graphic>
                          </wp:inline>
                        </w:drawing>
                      </w:r>
                    </w:p>
                  </w:txbxContent>
                </v:textbox>
                <w10:wrap type="square"/>
              </v:shape>
            </w:pict>
          </mc:Fallback>
        </mc:AlternateContent>
      </w:r>
      <w:r w:rsidR="0076750F" w:rsidRPr="006B1773">
        <w:rPr>
          <w:rFonts w:asciiTheme="minorHAnsi" w:hAnsiTheme="minorHAnsi" w:cstheme="minorHAnsi"/>
        </w:rPr>
        <w:t xml:space="preserve">BMSTC AGM </w:t>
      </w:r>
      <w:r w:rsidR="00170883" w:rsidRPr="006B1773">
        <w:rPr>
          <w:rFonts w:asciiTheme="minorHAnsi" w:hAnsiTheme="minorHAnsi" w:cstheme="minorHAnsi"/>
        </w:rPr>
        <w:t>1</w:t>
      </w:r>
      <w:r w:rsidR="006B1773" w:rsidRPr="006B1773">
        <w:rPr>
          <w:rFonts w:asciiTheme="minorHAnsi" w:hAnsiTheme="minorHAnsi" w:cstheme="minorHAnsi"/>
        </w:rPr>
        <w:t>9</w:t>
      </w:r>
      <w:r w:rsidR="00170883" w:rsidRPr="006B1773">
        <w:rPr>
          <w:rFonts w:asciiTheme="minorHAnsi" w:hAnsiTheme="minorHAnsi" w:cstheme="minorHAnsi"/>
          <w:vertAlign w:val="superscript"/>
        </w:rPr>
        <w:t>th</w:t>
      </w:r>
      <w:r w:rsidR="00170883" w:rsidRPr="006B1773">
        <w:rPr>
          <w:rFonts w:asciiTheme="minorHAnsi" w:hAnsiTheme="minorHAnsi" w:cstheme="minorHAnsi"/>
        </w:rPr>
        <w:t xml:space="preserve"> June 2025</w:t>
      </w:r>
    </w:p>
    <w:p w14:paraId="2FCB97B9" w14:textId="61E567BB" w:rsidR="001837FA" w:rsidRPr="006B1773" w:rsidRDefault="002F1720" w:rsidP="000B17A9">
      <w:pPr>
        <w:pStyle w:val="Body"/>
        <w:rPr>
          <w:rFonts w:asciiTheme="minorHAnsi" w:hAnsiTheme="minorHAnsi" w:cstheme="minorHAnsi"/>
        </w:rPr>
      </w:pPr>
      <w:r w:rsidRPr="006B1773">
        <w:rPr>
          <w:rFonts w:asciiTheme="minorHAnsi" w:hAnsiTheme="minorHAnsi" w:cstheme="minorHAnsi"/>
        </w:rPr>
        <w:t xml:space="preserve">Held </w:t>
      </w:r>
      <w:r w:rsidR="0076750F" w:rsidRPr="006B1773">
        <w:rPr>
          <w:rFonts w:asciiTheme="minorHAnsi" w:hAnsiTheme="minorHAnsi" w:cstheme="minorHAnsi"/>
        </w:rPr>
        <w:t>at the Centre</w:t>
      </w:r>
    </w:p>
    <w:p w14:paraId="3088565F" w14:textId="77777777" w:rsidR="001837FA" w:rsidRPr="006B1773" w:rsidRDefault="001837FA">
      <w:pPr>
        <w:pStyle w:val="Body"/>
        <w:rPr>
          <w:rFonts w:asciiTheme="minorHAnsi" w:hAnsiTheme="minorHAnsi" w:cstheme="minorHAnsi"/>
        </w:rPr>
      </w:pPr>
    </w:p>
    <w:p w14:paraId="1081C1D7" w14:textId="42A81CF4" w:rsidR="001837FA" w:rsidRPr="006B1773" w:rsidRDefault="002F1720">
      <w:pPr>
        <w:pStyle w:val="Body"/>
        <w:rPr>
          <w:rFonts w:asciiTheme="minorHAnsi" w:hAnsiTheme="minorHAnsi" w:cstheme="minorHAnsi"/>
          <w:b/>
        </w:rPr>
      </w:pPr>
      <w:r w:rsidRPr="006B1773">
        <w:rPr>
          <w:rFonts w:asciiTheme="minorHAnsi" w:hAnsiTheme="minorHAnsi" w:cstheme="minorHAnsi"/>
          <w:b/>
        </w:rPr>
        <w:t>Present</w:t>
      </w:r>
    </w:p>
    <w:p w14:paraId="4AF99361" w14:textId="77777777" w:rsidR="0076750F" w:rsidRPr="006B1773" w:rsidRDefault="0076750F">
      <w:pPr>
        <w:pStyle w:val="Body"/>
        <w:rPr>
          <w:rFonts w:asciiTheme="minorHAnsi" w:hAnsiTheme="minorHAnsi" w:cstheme="minorHAnsi"/>
          <w:b/>
        </w:rPr>
      </w:pPr>
    </w:p>
    <w:p w14:paraId="69E02ECE" w14:textId="77777777" w:rsidR="003D709E" w:rsidRPr="006B1773" w:rsidRDefault="003D709E" w:rsidP="003D709E">
      <w:pPr>
        <w:pStyle w:val="p1"/>
        <w:rPr>
          <w:rFonts w:asciiTheme="minorHAnsi" w:hAnsiTheme="minorHAnsi" w:cstheme="minorHAnsi"/>
          <w:sz w:val="22"/>
          <w:szCs w:val="22"/>
        </w:rPr>
      </w:pPr>
      <w:r w:rsidRPr="006B1773">
        <w:rPr>
          <w:rFonts w:asciiTheme="minorHAnsi" w:hAnsiTheme="minorHAnsi" w:cstheme="minorHAnsi"/>
          <w:sz w:val="22"/>
          <w:szCs w:val="22"/>
        </w:rPr>
        <w:t>Gregg Burgess-Salisbury</w:t>
      </w:r>
    </w:p>
    <w:p w14:paraId="0A463D42" w14:textId="77777777" w:rsidR="003D709E" w:rsidRPr="006B1773" w:rsidRDefault="003D709E" w:rsidP="003D709E">
      <w:pPr>
        <w:pStyle w:val="p1"/>
        <w:rPr>
          <w:rStyle w:val="s1"/>
          <w:rFonts w:asciiTheme="minorHAnsi" w:hAnsiTheme="minorHAnsi" w:cstheme="minorHAnsi"/>
          <w:sz w:val="22"/>
          <w:szCs w:val="22"/>
        </w:rPr>
      </w:pPr>
      <w:r w:rsidRPr="006B1773">
        <w:rPr>
          <w:rStyle w:val="s1"/>
          <w:rFonts w:asciiTheme="minorHAnsi" w:hAnsiTheme="minorHAnsi" w:cstheme="minorHAnsi"/>
          <w:sz w:val="22"/>
          <w:szCs w:val="22"/>
        </w:rPr>
        <w:t xml:space="preserve">Imogen Fletcher </w:t>
      </w:r>
    </w:p>
    <w:p w14:paraId="698A6F9D" w14:textId="0E70A9E2" w:rsidR="003D709E" w:rsidRPr="006B1773" w:rsidRDefault="003D709E">
      <w:pPr>
        <w:pStyle w:val="Body"/>
        <w:rPr>
          <w:rFonts w:asciiTheme="minorHAnsi" w:hAnsiTheme="minorHAnsi" w:cstheme="minorHAnsi"/>
        </w:rPr>
      </w:pPr>
      <w:r w:rsidRPr="006B1773">
        <w:rPr>
          <w:rFonts w:asciiTheme="minorHAnsi" w:hAnsiTheme="minorHAnsi" w:cstheme="minorHAnsi"/>
        </w:rPr>
        <w:t>Daniela Hanuskova</w:t>
      </w:r>
    </w:p>
    <w:p w14:paraId="28D28D1D" w14:textId="489787D3" w:rsidR="003D709E" w:rsidRPr="006B1773" w:rsidRDefault="003D709E">
      <w:pPr>
        <w:pStyle w:val="Body"/>
        <w:rPr>
          <w:rFonts w:asciiTheme="minorHAnsi" w:hAnsiTheme="minorHAnsi" w:cstheme="minorHAnsi"/>
        </w:rPr>
      </w:pPr>
      <w:r w:rsidRPr="006B1773">
        <w:rPr>
          <w:rFonts w:asciiTheme="minorHAnsi" w:hAnsiTheme="minorHAnsi" w:cstheme="minorHAnsi"/>
        </w:rPr>
        <w:t>Ros Hatt</w:t>
      </w:r>
    </w:p>
    <w:p w14:paraId="7CA96DB6" w14:textId="3B7ADCCB" w:rsidR="003D709E" w:rsidRPr="006B1773" w:rsidRDefault="003D709E">
      <w:pPr>
        <w:pStyle w:val="Body"/>
        <w:rPr>
          <w:rFonts w:asciiTheme="minorHAnsi" w:hAnsiTheme="minorHAnsi" w:cstheme="minorHAnsi"/>
        </w:rPr>
      </w:pPr>
      <w:r w:rsidRPr="00734D4C">
        <w:rPr>
          <w:rFonts w:asciiTheme="minorHAnsi" w:hAnsiTheme="minorHAnsi" w:cstheme="minorHAnsi"/>
        </w:rPr>
        <w:t>Lubna</w:t>
      </w:r>
      <w:r w:rsidRPr="006B1773">
        <w:rPr>
          <w:rFonts w:asciiTheme="minorHAnsi" w:hAnsiTheme="minorHAnsi" w:cstheme="minorHAnsi"/>
        </w:rPr>
        <w:t xml:space="preserve"> </w:t>
      </w:r>
      <w:r w:rsidR="00734D4C" w:rsidRPr="006B1773">
        <w:rPr>
          <w:rFonts w:asciiTheme="minorHAnsi" w:hAnsiTheme="minorHAnsi" w:cstheme="minorHAnsi"/>
        </w:rPr>
        <w:t>Arif-Schmidt</w:t>
      </w:r>
    </w:p>
    <w:p w14:paraId="53733A71" w14:textId="74E127CD" w:rsidR="003D709E" w:rsidRPr="006B1773" w:rsidRDefault="003D709E">
      <w:pPr>
        <w:pStyle w:val="Body"/>
        <w:rPr>
          <w:rFonts w:asciiTheme="minorHAnsi" w:hAnsiTheme="minorHAnsi" w:cstheme="minorHAnsi"/>
        </w:rPr>
      </w:pPr>
      <w:r w:rsidRPr="006B1773">
        <w:rPr>
          <w:rFonts w:asciiTheme="minorHAnsi" w:hAnsiTheme="minorHAnsi" w:cstheme="minorHAnsi"/>
        </w:rPr>
        <w:t>Abigail Simmons</w:t>
      </w:r>
    </w:p>
    <w:p w14:paraId="4869BBB8" w14:textId="77777777" w:rsidR="00AC07F3" w:rsidRPr="006B1773" w:rsidRDefault="00AC07F3">
      <w:pPr>
        <w:pStyle w:val="Body"/>
        <w:rPr>
          <w:rFonts w:asciiTheme="minorHAnsi" w:hAnsiTheme="minorHAnsi" w:cstheme="minorHAnsi"/>
        </w:rPr>
      </w:pPr>
    </w:p>
    <w:p w14:paraId="3A8A72C3" w14:textId="206ECA0F" w:rsidR="001837FA" w:rsidRPr="006B1773" w:rsidRDefault="002F1720">
      <w:pPr>
        <w:pStyle w:val="Body"/>
        <w:rPr>
          <w:rFonts w:asciiTheme="minorHAnsi" w:hAnsiTheme="minorHAnsi" w:cstheme="minorHAnsi"/>
        </w:rPr>
      </w:pPr>
      <w:r w:rsidRPr="006B1773">
        <w:rPr>
          <w:rFonts w:asciiTheme="minorHAnsi" w:hAnsiTheme="minorHAnsi" w:cstheme="minorHAnsi"/>
        </w:rPr>
        <w:t xml:space="preserve">and Members as per </w:t>
      </w:r>
      <w:r w:rsidR="00DE3424" w:rsidRPr="006B1773">
        <w:rPr>
          <w:rFonts w:asciiTheme="minorHAnsi" w:hAnsiTheme="minorHAnsi" w:cstheme="minorHAnsi"/>
        </w:rPr>
        <w:t xml:space="preserve">personal </w:t>
      </w:r>
      <w:r w:rsidRPr="006B1773">
        <w:rPr>
          <w:rFonts w:asciiTheme="minorHAnsi" w:hAnsiTheme="minorHAnsi" w:cstheme="minorHAnsi"/>
        </w:rPr>
        <w:t>attendance list</w:t>
      </w:r>
    </w:p>
    <w:p w14:paraId="6C616AEB" w14:textId="77777777" w:rsidR="001837FA" w:rsidRPr="006B1773" w:rsidRDefault="001837FA">
      <w:pPr>
        <w:pStyle w:val="Body"/>
        <w:rPr>
          <w:rFonts w:asciiTheme="minorHAnsi" w:hAnsiTheme="minorHAnsi" w:cstheme="minorHAnsi"/>
        </w:rPr>
      </w:pPr>
    </w:p>
    <w:p w14:paraId="3C0DDF7B" w14:textId="7AE23D6F" w:rsidR="001837FA" w:rsidRPr="006B1773" w:rsidRDefault="002F1720">
      <w:pPr>
        <w:pStyle w:val="Body"/>
        <w:rPr>
          <w:rFonts w:asciiTheme="minorHAnsi" w:hAnsiTheme="minorHAnsi" w:cstheme="minorHAnsi"/>
          <w:b/>
        </w:rPr>
      </w:pPr>
      <w:r w:rsidRPr="006B1773">
        <w:rPr>
          <w:rFonts w:asciiTheme="minorHAnsi" w:hAnsiTheme="minorHAnsi" w:cstheme="minorHAnsi"/>
          <w:b/>
        </w:rPr>
        <w:t>Apologies</w:t>
      </w:r>
    </w:p>
    <w:p w14:paraId="4DBE0C42" w14:textId="77777777" w:rsidR="009A71A0" w:rsidRPr="006B1773" w:rsidRDefault="009A71A0">
      <w:pPr>
        <w:pStyle w:val="Body"/>
        <w:rPr>
          <w:rFonts w:asciiTheme="minorHAnsi" w:hAnsiTheme="minorHAnsi" w:cstheme="minorHAnsi"/>
          <w:b/>
        </w:rPr>
      </w:pPr>
    </w:p>
    <w:p w14:paraId="425B0A85" w14:textId="77777777" w:rsidR="00BB7E15" w:rsidRPr="006B1773" w:rsidRDefault="00BB7E15" w:rsidP="00BB7E15">
      <w:pPr>
        <w:pStyle w:val="Body"/>
        <w:rPr>
          <w:rFonts w:asciiTheme="minorHAnsi" w:hAnsiTheme="minorHAnsi" w:cstheme="minorHAnsi"/>
          <w:bCs/>
        </w:rPr>
      </w:pPr>
      <w:r w:rsidRPr="006B1773">
        <w:rPr>
          <w:rFonts w:asciiTheme="minorHAnsi" w:hAnsiTheme="minorHAnsi" w:cstheme="minorHAnsi"/>
          <w:bCs/>
        </w:rPr>
        <w:t>Neil Dawkins</w:t>
      </w:r>
    </w:p>
    <w:p w14:paraId="39AF7159" w14:textId="77777777" w:rsidR="00BB7E15" w:rsidRPr="006B1773" w:rsidRDefault="00BB7E15" w:rsidP="00BB7E15">
      <w:pPr>
        <w:pStyle w:val="Body"/>
        <w:rPr>
          <w:rFonts w:asciiTheme="minorHAnsi" w:hAnsiTheme="minorHAnsi" w:cstheme="minorHAnsi"/>
          <w:bCs/>
        </w:rPr>
      </w:pPr>
      <w:r w:rsidRPr="006B1773">
        <w:rPr>
          <w:rFonts w:asciiTheme="minorHAnsi" w:hAnsiTheme="minorHAnsi" w:cstheme="minorHAnsi"/>
          <w:bCs/>
        </w:rPr>
        <w:t>Rachel George</w:t>
      </w:r>
    </w:p>
    <w:p w14:paraId="150427B2" w14:textId="36C331EA" w:rsidR="00CC5A5F" w:rsidRPr="006B1773" w:rsidRDefault="00CC5A5F">
      <w:pPr>
        <w:pStyle w:val="Body"/>
        <w:rPr>
          <w:rFonts w:asciiTheme="minorHAnsi" w:hAnsiTheme="minorHAnsi" w:cstheme="minorHAnsi"/>
          <w:bCs/>
        </w:rPr>
      </w:pPr>
      <w:r w:rsidRPr="006B1773">
        <w:rPr>
          <w:rFonts w:asciiTheme="minorHAnsi" w:hAnsiTheme="minorHAnsi" w:cstheme="minorHAnsi"/>
          <w:bCs/>
        </w:rPr>
        <w:t>Ashley Harrison</w:t>
      </w:r>
    </w:p>
    <w:p w14:paraId="05F5E826" w14:textId="079491F2" w:rsidR="00CC5A5F" w:rsidRPr="006B1773" w:rsidRDefault="00CC5A5F">
      <w:pPr>
        <w:pStyle w:val="Body"/>
        <w:rPr>
          <w:rFonts w:asciiTheme="minorHAnsi" w:hAnsiTheme="minorHAnsi" w:cstheme="minorHAnsi"/>
          <w:bCs/>
        </w:rPr>
      </w:pPr>
      <w:r w:rsidRPr="006B1773">
        <w:rPr>
          <w:rFonts w:asciiTheme="minorHAnsi" w:hAnsiTheme="minorHAnsi" w:cstheme="minorHAnsi"/>
          <w:bCs/>
        </w:rPr>
        <w:t>Penny Tillson</w:t>
      </w:r>
    </w:p>
    <w:p w14:paraId="3664EB2E" w14:textId="4715321D" w:rsidR="003D709E" w:rsidRPr="006B1773" w:rsidRDefault="003D709E">
      <w:pPr>
        <w:pStyle w:val="Body"/>
        <w:rPr>
          <w:rFonts w:asciiTheme="minorHAnsi" w:hAnsiTheme="minorHAnsi" w:cstheme="minorHAnsi"/>
          <w:bCs/>
        </w:rPr>
      </w:pPr>
      <w:r w:rsidRPr="006B1773">
        <w:rPr>
          <w:rFonts w:asciiTheme="minorHAnsi" w:hAnsiTheme="minorHAnsi" w:cstheme="minorHAnsi"/>
          <w:bCs/>
        </w:rPr>
        <w:t>Paul Shambrook</w:t>
      </w:r>
    </w:p>
    <w:p w14:paraId="55C99387" w14:textId="77777777" w:rsidR="00EA3092" w:rsidRPr="006B1773" w:rsidRDefault="00EA3092">
      <w:pPr>
        <w:pStyle w:val="Body"/>
        <w:rPr>
          <w:rFonts w:asciiTheme="minorHAnsi" w:hAnsiTheme="minorHAnsi" w:cstheme="minorHAnsi"/>
        </w:rPr>
      </w:pPr>
    </w:p>
    <w:p w14:paraId="5D37020F" w14:textId="77777777" w:rsidR="001837FA" w:rsidRPr="006B1773" w:rsidRDefault="002F1720">
      <w:pPr>
        <w:pStyle w:val="Body"/>
        <w:rPr>
          <w:rFonts w:asciiTheme="minorHAnsi" w:hAnsiTheme="minorHAnsi" w:cstheme="minorHAnsi"/>
          <w:b/>
        </w:rPr>
      </w:pPr>
      <w:r w:rsidRPr="006B1773">
        <w:rPr>
          <w:rFonts w:asciiTheme="minorHAnsi" w:hAnsiTheme="minorHAnsi" w:cstheme="minorHAnsi"/>
          <w:b/>
        </w:rPr>
        <w:t>In Attendance</w:t>
      </w:r>
    </w:p>
    <w:p w14:paraId="67D1A12F" w14:textId="77777777" w:rsidR="009A71A0" w:rsidRPr="006B1773" w:rsidRDefault="009A71A0">
      <w:pPr>
        <w:pStyle w:val="Body"/>
        <w:rPr>
          <w:rFonts w:asciiTheme="minorHAnsi" w:hAnsiTheme="minorHAnsi" w:cstheme="minorHAnsi"/>
          <w:b/>
        </w:rPr>
      </w:pPr>
    </w:p>
    <w:p w14:paraId="73D4C1A4" w14:textId="3E4E78B3" w:rsidR="006008F9" w:rsidRPr="006B1773" w:rsidRDefault="002F1720">
      <w:pPr>
        <w:pStyle w:val="Body"/>
        <w:rPr>
          <w:rFonts w:asciiTheme="minorHAnsi" w:hAnsiTheme="minorHAnsi" w:cstheme="minorHAnsi"/>
        </w:rPr>
      </w:pPr>
      <w:r w:rsidRPr="006B1773">
        <w:rPr>
          <w:rFonts w:asciiTheme="minorHAnsi" w:hAnsiTheme="minorHAnsi" w:cstheme="minorHAnsi"/>
        </w:rPr>
        <w:t>Pippa Vincent-Cook</w:t>
      </w:r>
      <w:r w:rsidR="00E758F1" w:rsidRPr="006B1773">
        <w:rPr>
          <w:rFonts w:asciiTheme="minorHAnsi" w:hAnsiTheme="minorHAnsi" w:cstheme="minorHAnsi"/>
        </w:rPr>
        <w:t xml:space="preserve"> </w:t>
      </w:r>
      <w:r w:rsidR="0044735A">
        <w:rPr>
          <w:rFonts w:asciiTheme="minorHAnsi" w:hAnsiTheme="minorHAnsi" w:cstheme="minorHAnsi"/>
        </w:rPr>
        <w:t xml:space="preserve">- </w:t>
      </w:r>
      <w:r w:rsidR="00E758F1" w:rsidRPr="006B1773">
        <w:rPr>
          <w:rFonts w:asciiTheme="minorHAnsi" w:hAnsiTheme="minorHAnsi" w:cstheme="minorHAnsi"/>
        </w:rPr>
        <w:t>C</w:t>
      </w:r>
      <w:r w:rsidR="00226759" w:rsidRPr="006B1773">
        <w:rPr>
          <w:rFonts w:asciiTheme="minorHAnsi" w:hAnsiTheme="minorHAnsi" w:cstheme="minorHAnsi"/>
        </w:rPr>
        <w:t>entre</w:t>
      </w:r>
      <w:r w:rsidR="0044735A">
        <w:rPr>
          <w:rFonts w:asciiTheme="minorHAnsi" w:hAnsiTheme="minorHAnsi" w:cstheme="minorHAnsi"/>
        </w:rPr>
        <w:t xml:space="preserve"> </w:t>
      </w:r>
      <w:r w:rsidR="00226759" w:rsidRPr="006B1773">
        <w:rPr>
          <w:rFonts w:asciiTheme="minorHAnsi" w:hAnsiTheme="minorHAnsi" w:cstheme="minorHAnsi"/>
        </w:rPr>
        <w:t>Manager</w:t>
      </w:r>
      <w:r w:rsidR="00884C12">
        <w:rPr>
          <w:rFonts w:asciiTheme="minorHAnsi" w:hAnsiTheme="minorHAnsi" w:cstheme="minorHAnsi"/>
        </w:rPr>
        <w:t xml:space="preserve">    </w:t>
      </w:r>
    </w:p>
    <w:p w14:paraId="22357A0C" w14:textId="77777777" w:rsidR="003D709E" w:rsidRPr="006B1773" w:rsidRDefault="003D709E">
      <w:pPr>
        <w:pStyle w:val="Body"/>
        <w:rPr>
          <w:rFonts w:asciiTheme="minorHAnsi" w:hAnsiTheme="minorHAnsi" w:cstheme="minorHAnsi"/>
        </w:rPr>
      </w:pPr>
    </w:p>
    <w:p w14:paraId="59ED1D2E" w14:textId="77777777" w:rsidR="001837FA" w:rsidRPr="006B1773" w:rsidRDefault="001837FA">
      <w:pPr>
        <w:pStyle w:val="Body"/>
        <w:rPr>
          <w:rFonts w:asciiTheme="minorHAnsi" w:hAnsiTheme="minorHAnsi" w:cstheme="minorHAnsi"/>
        </w:rPr>
      </w:pPr>
    </w:p>
    <w:p w14:paraId="6FA45E39" w14:textId="3639DE11" w:rsidR="006E0A17" w:rsidRPr="006B1773" w:rsidRDefault="0076750F">
      <w:pPr>
        <w:pStyle w:val="Body"/>
        <w:rPr>
          <w:rFonts w:asciiTheme="minorHAnsi" w:hAnsiTheme="minorHAnsi" w:cstheme="minorHAnsi"/>
          <w:b/>
          <w:lang w:val="en-US"/>
        </w:rPr>
      </w:pPr>
      <w:r w:rsidRPr="006B1773">
        <w:rPr>
          <w:rFonts w:asciiTheme="minorHAnsi" w:hAnsiTheme="minorHAnsi" w:cstheme="minorHAnsi"/>
          <w:b/>
          <w:lang w:val="en-US"/>
        </w:rPr>
        <w:t xml:space="preserve">Introduction </w:t>
      </w:r>
    </w:p>
    <w:p w14:paraId="46F5032C" w14:textId="77777777" w:rsidR="009A71A0" w:rsidRPr="006B1773" w:rsidRDefault="009A71A0">
      <w:pPr>
        <w:pStyle w:val="Body"/>
        <w:rPr>
          <w:rFonts w:asciiTheme="minorHAnsi" w:hAnsiTheme="minorHAnsi" w:cstheme="minorHAnsi"/>
          <w:b/>
          <w:lang w:val="en-US"/>
        </w:rPr>
      </w:pPr>
    </w:p>
    <w:p w14:paraId="2DA9E972" w14:textId="41A4AEEB" w:rsidR="00BB7E15" w:rsidRDefault="00BB7E15">
      <w:pPr>
        <w:pStyle w:val="Body"/>
        <w:rPr>
          <w:rFonts w:asciiTheme="minorHAnsi" w:hAnsiTheme="minorHAnsi" w:cstheme="minorHAnsi"/>
          <w:lang w:val="en-US"/>
        </w:rPr>
      </w:pPr>
      <w:r w:rsidRPr="006B1773">
        <w:rPr>
          <w:rFonts w:asciiTheme="minorHAnsi" w:hAnsiTheme="minorHAnsi" w:cstheme="minorHAnsi"/>
          <w:lang w:val="en-US"/>
        </w:rPr>
        <w:t xml:space="preserve">Imogen Fletcher </w:t>
      </w:r>
      <w:r w:rsidR="00085ED2" w:rsidRPr="006B1773">
        <w:rPr>
          <w:rFonts w:asciiTheme="minorHAnsi" w:hAnsiTheme="minorHAnsi" w:cstheme="minorHAnsi"/>
          <w:lang w:val="en-US"/>
        </w:rPr>
        <w:t>welcomed everyone to the AGM</w:t>
      </w:r>
      <w:r w:rsidR="00EA3092" w:rsidRPr="006B1773">
        <w:rPr>
          <w:rFonts w:asciiTheme="minorHAnsi" w:hAnsiTheme="minorHAnsi" w:cstheme="minorHAnsi"/>
          <w:lang w:val="en-US"/>
        </w:rPr>
        <w:t xml:space="preserve">. </w:t>
      </w:r>
      <w:r w:rsidR="00170883" w:rsidRPr="006B1773">
        <w:rPr>
          <w:rFonts w:asciiTheme="minorHAnsi" w:hAnsiTheme="minorHAnsi" w:cstheme="minorHAnsi"/>
          <w:lang w:val="en-US"/>
        </w:rPr>
        <w:t>Sh</w:t>
      </w:r>
      <w:r w:rsidR="00EA3092" w:rsidRPr="006B1773">
        <w:rPr>
          <w:rFonts w:asciiTheme="minorHAnsi" w:hAnsiTheme="minorHAnsi" w:cstheme="minorHAnsi"/>
          <w:lang w:val="en-US"/>
        </w:rPr>
        <w:t>e introduced h</w:t>
      </w:r>
      <w:r w:rsidR="00170883" w:rsidRPr="006B1773">
        <w:rPr>
          <w:rFonts w:asciiTheme="minorHAnsi" w:hAnsiTheme="minorHAnsi" w:cstheme="minorHAnsi"/>
          <w:lang w:val="en-US"/>
        </w:rPr>
        <w:t>er</w:t>
      </w:r>
      <w:r w:rsidR="00EA3092" w:rsidRPr="006B1773">
        <w:rPr>
          <w:rFonts w:asciiTheme="minorHAnsi" w:hAnsiTheme="minorHAnsi" w:cstheme="minorHAnsi"/>
          <w:lang w:val="en-US"/>
        </w:rPr>
        <w:t xml:space="preserve">self </w:t>
      </w:r>
      <w:r w:rsidR="00D30AB1" w:rsidRPr="006B1773">
        <w:rPr>
          <w:rFonts w:asciiTheme="minorHAnsi" w:hAnsiTheme="minorHAnsi" w:cstheme="minorHAnsi"/>
          <w:lang w:val="en-US"/>
        </w:rPr>
        <w:t xml:space="preserve">as one of the Trustees </w:t>
      </w:r>
      <w:r w:rsidRPr="006B1773">
        <w:rPr>
          <w:rFonts w:asciiTheme="minorHAnsi" w:hAnsiTheme="minorHAnsi" w:cstheme="minorHAnsi"/>
          <w:lang w:val="en-US"/>
        </w:rPr>
        <w:t>and explained that in the absence of the Chair, Neil Dawkin</w:t>
      </w:r>
      <w:r w:rsidR="006B1773" w:rsidRPr="006B1773">
        <w:rPr>
          <w:rFonts w:asciiTheme="minorHAnsi" w:hAnsiTheme="minorHAnsi" w:cstheme="minorHAnsi"/>
          <w:lang w:val="en-US"/>
        </w:rPr>
        <w:t>s</w:t>
      </w:r>
      <w:r w:rsidRPr="006B1773">
        <w:rPr>
          <w:rFonts w:asciiTheme="minorHAnsi" w:hAnsiTheme="minorHAnsi" w:cstheme="minorHAnsi"/>
          <w:lang w:val="en-US"/>
        </w:rPr>
        <w:t>, and the Treasurer, Rachel George, she would be delivering both the Chair Report and the Finance Report.</w:t>
      </w:r>
    </w:p>
    <w:p w14:paraId="735482C6" w14:textId="77777777" w:rsidR="00BB7E15" w:rsidRPr="006B1773" w:rsidRDefault="00BB7E15">
      <w:pPr>
        <w:pStyle w:val="Body"/>
        <w:rPr>
          <w:rFonts w:asciiTheme="minorHAnsi" w:hAnsiTheme="minorHAnsi" w:cstheme="minorHAnsi"/>
          <w:lang w:val="en-US"/>
        </w:rPr>
      </w:pPr>
    </w:p>
    <w:p w14:paraId="3F18108B" w14:textId="67CADB87" w:rsidR="00BB7E15" w:rsidRPr="006B1773" w:rsidRDefault="00BB7E15">
      <w:pPr>
        <w:pStyle w:val="Body"/>
        <w:rPr>
          <w:rFonts w:asciiTheme="minorHAnsi" w:hAnsiTheme="minorHAnsi" w:cstheme="minorHAnsi"/>
          <w:lang w:val="en-US"/>
        </w:rPr>
      </w:pPr>
      <w:r w:rsidRPr="006B1773">
        <w:rPr>
          <w:rFonts w:asciiTheme="minorHAnsi" w:hAnsiTheme="minorHAnsi" w:cstheme="minorHAnsi"/>
          <w:lang w:val="en-US"/>
        </w:rPr>
        <w:t xml:space="preserve">She also introduced Daniela Hanuskova, who would be filling in for Ashley Harrison, the Company Secretary, and would conduct the formal </w:t>
      </w:r>
      <w:r w:rsidR="00D30AB1" w:rsidRPr="006B1773">
        <w:rPr>
          <w:rFonts w:asciiTheme="minorHAnsi" w:hAnsiTheme="minorHAnsi" w:cstheme="minorHAnsi"/>
          <w:lang w:val="en-US"/>
        </w:rPr>
        <w:t xml:space="preserve">business </w:t>
      </w:r>
      <w:r w:rsidRPr="006B1773">
        <w:rPr>
          <w:rFonts w:asciiTheme="minorHAnsi" w:hAnsiTheme="minorHAnsi" w:cstheme="minorHAnsi"/>
          <w:lang w:val="en-US"/>
        </w:rPr>
        <w:t xml:space="preserve">parts of the </w:t>
      </w:r>
      <w:r w:rsidR="00D30AB1" w:rsidRPr="006B1773">
        <w:rPr>
          <w:rFonts w:asciiTheme="minorHAnsi" w:hAnsiTheme="minorHAnsi" w:cstheme="minorHAnsi"/>
          <w:lang w:val="en-US"/>
        </w:rPr>
        <w:t>meeting</w:t>
      </w:r>
      <w:r w:rsidRPr="006B1773">
        <w:rPr>
          <w:rFonts w:asciiTheme="minorHAnsi" w:hAnsiTheme="minorHAnsi" w:cstheme="minorHAnsi"/>
          <w:lang w:val="en-US"/>
        </w:rPr>
        <w:t xml:space="preserve">. Daniela </w:t>
      </w:r>
      <w:r w:rsidR="00D30AB1" w:rsidRPr="006B1773">
        <w:rPr>
          <w:rFonts w:asciiTheme="minorHAnsi" w:hAnsiTheme="minorHAnsi" w:cstheme="minorHAnsi"/>
          <w:lang w:val="en-US"/>
        </w:rPr>
        <w:t xml:space="preserve">had been acting as one of the Trustees for a few years now and had been carrying out a lot of company secretary support for the Board. </w:t>
      </w:r>
    </w:p>
    <w:p w14:paraId="0889F70A" w14:textId="77777777" w:rsidR="00BB7E15" w:rsidRPr="006B1773" w:rsidRDefault="00BB7E15">
      <w:pPr>
        <w:pStyle w:val="Body"/>
        <w:rPr>
          <w:rFonts w:asciiTheme="minorHAnsi" w:hAnsiTheme="minorHAnsi" w:cstheme="minorHAnsi"/>
          <w:lang w:val="en-US"/>
        </w:rPr>
      </w:pPr>
    </w:p>
    <w:p w14:paraId="74340B70" w14:textId="77777777" w:rsidR="001837FA" w:rsidRPr="006B1773" w:rsidRDefault="001837FA">
      <w:pPr>
        <w:pStyle w:val="Body"/>
        <w:rPr>
          <w:rFonts w:asciiTheme="minorHAnsi" w:hAnsiTheme="minorHAnsi" w:cstheme="minorHAnsi"/>
        </w:rPr>
      </w:pPr>
    </w:p>
    <w:p w14:paraId="15EEBC9F" w14:textId="531C5A19" w:rsidR="00170883" w:rsidRPr="006B1773" w:rsidRDefault="00170883" w:rsidP="00170883">
      <w:pPr>
        <w:pStyle w:val="Body"/>
        <w:numPr>
          <w:ilvl w:val="0"/>
          <w:numId w:val="2"/>
        </w:numPr>
        <w:rPr>
          <w:rFonts w:asciiTheme="minorHAnsi" w:hAnsiTheme="minorHAnsi" w:cstheme="minorHAnsi"/>
          <w:b/>
        </w:rPr>
      </w:pPr>
      <w:r w:rsidRPr="006B1773">
        <w:rPr>
          <w:rFonts w:asciiTheme="minorHAnsi" w:hAnsiTheme="minorHAnsi" w:cstheme="minorHAnsi"/>
          <w:b/>
        </w:rPr>
        <w:t xml:space="preserve">Minutes of last AGM </w:t>
      </w:r>
    </w:p>
    <w:p w14:paraId="02C6DF74" w14:textId="77777777" w:rsidR="00170883" w:rsidRPr="006B1773" w:rsidRDefault="00170883" w:rsidP="00170883">
      <w:pPr>
        <w:pStyle w:val="Body"/>
        <w:rPr>
          <w:rFonts w:asciiTheme="minorHAnsi" w:hAnsiTheme="minorHAnsi" w:cstheme="minorHAnsi"/>
        </w:rPr>
      </w:pPr>
    </w:p>
    <w:p w14:paraId="227727C1" w14:textId="1ABF807C" w:rsidR="00170883" w:rsidRPr="006B1773" w:rsidRDefault="00170883" w:rsidP="00170883">
      <w:pPr>
        <w:pStyle w:val="Body"/>
        <w:rPr>
          <w:rFonts w:asciiTheme="minorHAnsi" w:hAnsiTheme="minorHAnsi" w:cstheme="minorHAnsi"/>
          <w:lang w:val="en-US"/>
        </w:rPr>
      </w:pPr>
      <w:r w:rsidRPr="006B1773">
        <w:rPr>
          <w:rFonts w:asciiTheme="minorHAnsi" w:hAnsiTheme="minorHAnsi" w:cstheme="minorHAnsi"/>
          <w:lang w:val="en-US"/>
        </w:rPr>
        <w:t xml:space="preserve">Daniela </w:t>
      </w:r>
      <w:r w:rsidR="00E12FB3">
        <w:rPr>
          <w:rFonts w:asciiTheme="minorHAnsi" w:hAnsiTheme="minorHAnsi" w:cstheme="minorHAnsi"/>
          <w:lang w:val="en-US"/>
        </w:rPr>
        <w:t xml:space="preserve">Hanuskova </w:t>
      </w:r>
      <w:r w:rsidRPr="006B1773">
        <w:rPr>
          <w:rFonts w:asciiTheme="minorHAnsi" w:hAnsiTheme="minorHAnsi" w:cstheme="minorHAnsi"/>
          <w:lang w:val="en-US"/>
        </w:rPr>
        <w:t xml:space="preserve">reported that the last AGM had been held on 20th June 2024 at the </w:t>
      </w:r>
      <w:r w:rsidR="006B1773" w:rsidRPr="006B1773">
        <w:rPr>
          <w:rFonts w:asciiTheme="minorHAnsi" w:hAnsiTheme="minorHAnsi" w:cstheme="minorHAnsi"/>
          <w:lang w:val="en-US"/>
        </w:rPr>
        <w:t>C</w:t>
      </w:r>
      <w:r w:rsidRPr="006B1773">
        <w:rPr>
          <w:rFonts w:asciiTheme="minorHAnsi" w:hAnsiTheme="minorHAnsi" w:cstheme="minorHAnsi"/>
          <w:lang w:val="en-US"/>
        </w:rPr>
        <w:t>enter and minutes had been presented to members and posted on the web site.</w:t>
      </w:r>
      <w:r w:rsidR="00E12FB3">
        <w:rPr>
          <w:rFonts w:asciiTheme="minorHAnsi" w:hAnsiTheme="minorHAnsi" w:cstheme="minorHAnsi"/>
          <w:lang w:val="en-US"/>
        </w:rPr>
        <w:t xml:space="preserve"> Any matters arising were invited, but there were none. </w:t>
      </w:r>
    </w:p>
    <w:p w14:paraId="503CDCF3" w14:textId="77777777" w:rsidR="00170883" w:rsidRPr="006B1773" w:rsidRDefault="00170883" w:rsidP="00170883">
      <w:pPr>
        <w:pStyle w:val="Body"/>
        <w:rPr>
          <w:rFonts w:asciiTheme="minorHAnsi" w:hAnsiTheme="minorHAnsi" w:cstheme="minorHAnsi"/>
          <w:lang w:val="en-US"/>
        </w:rPr>
      </w:pPr>
    </w:p>
    <w:p w14:paraId="49F52BD8" w14:textId="5662A94A" w:rsidR="00170883" w:rsidRDefault="00E12FB3" w:rsidP="00170883">
      <w:pPr>
        <w:pStyle w:val="Body"/>
        <w:rPr>
          <w:rFonts w:asciiTheme="minorHAnsi" w:hAnsiTheme="minorHAnsi" w:cstheme="minorHAnsi"/>
          <w:lang w:val="en-US"/>
        </w:rPr>
      </w:pPr>
      <w:r>
        <w:rPr>
          <w:rFonts w:asciiTheme="minorHAnsi" w:hAnsiTheme="minorHAnsi" w:cstheme="minorHAnsi"/>
          <w:lang w:val="en-US"/>
        </w:rPr>
        <w:t xml:space="preserve">It was </w:t>
      </w:r>
      <w:r w:rsidR="00170883" w:rsidRPr="006B1773">
        <w:rPr>
          <w:rFonts w:asciiTheme="minorHAnsi" w:hAnsiTheme="minorHAnsi" w:cstheme="minorHAnsi"/>
          <w:lang w:val="en-US"/>
        </w:rPr>
        <w:t xml:space="preserve">proposed </w:t>
      </w:r>
      <w:r w:rsidR="00DA7F20">
        <w:rPr>
          <w:rFonts w:asciiTheme="minorHAnsi" w:hAnsiTheme="minorHAnsi" w:cstheme="minorHAnsi"/>
          <w:lang w:val="en-US"/>
        </w:rPr>
        <w:t xml:space="preserve">that </w:t>
      </w:r>
      <w:r w:rsidR="00170883" w:rsidRPr="006B1773">
        <w:rPr>
          <w:rFonts w:asciiTheme="minorHAnsi" w:hAnsiTheme="minorHAnsi" w:cstheme="minorHAnsi"/>
          <w:lang w:val="en-US"/>
        </w:rPr>
        <w:t xml:space="preserve">the minutes </w:t>
      </w:r>
      <w:r w:rsidR="00DA7F20">
        <w:rPr>
          <w:rFonts w:asciiTheme="minorHAnsi" w:hAnsiTheme="minorHAnsi" w:cstheme="minorHAnsi"/>
          <w:lang w:val="en-US"/>
        </w:rPr>
        <w:t xml:space="preserve">be formally adopted by the members </w:t>
      </w:r>
      <w:r w:rsidR="00170883" w:rsidRPr="006B1773">
        <w:rPr>
          <w:rFonts w:asciiTheme="minorHAnsi" w:hAnsiTheme="minorHAnsi" w:cstheme="minorHAnsi"/>
          <w:lang w:val="en-US"/>
        </w:rPr>
        <w:t>as a true record</w:t>
      </w:r>
      <w:r>
        <w:rPr>
          <w:rFonts w:asciiTheme="minorHAnsi" w:hAnsiTheme="minorHAnsi" w:cstheme="minorHAnsi"/>
          <w:lang w:val="en-US"/>
        </w:rPr>
        <w:t>. Th</w:t>
      </w:r>
      <w:r w:rsidR="00DA7F20">
        <w:rPr>
          <w:rFonts w:asciiTheme="minorHAnsi" w:hAnsiTheme="minorHAnsi" w:cstheme="minorHAnsi"/>
          <w:lang w:val="en-US"/>
        </w:rPr>
        <w:t xml:space="preserve">e proposal was </w:t>
      </w:r>
      <w:r>
        <w:rPr>
          <w:rFonts w:asciiTheme="minorHAnsi" w:hAnsiTheme="minorHAnsi" w:cstheme="minorHAnsi"/>
          <w:lang w:val="en-US"/>
        </w:rPr>
        <w:t xml:space="preserve">presented by Daniela Hanuskova and </w:t>
      </w:r>
      <w:r w:rsidR="00DA7F20">
        <w:rPr>
          <w:rFonts w:asciiTheme="minorHAnsi" w:hAnsiTheme="minorHAnsi" w:cstheme="minorHAnsi"/>
          <w:lang w:val="en-US"/>
        </w:rPr>
        <w:t xml:space="preserve">seconded by </w:t>
      </w:r>
      <w:r w:rsidR="006B1773" w:rsidRPr="006B1773">
        <w:rPr>
          <w:rFonts w:asciiTheme="minorHAnsi" w:hAnsiTheme="minorHAnsi" w:cstheme="minorHAnsi"/>
          <w:lang w:val="en-US"/>
        </w:rPr>
        <w:t xml:space="preserve">Imogen Fletcher. </w:t>
      </w:r>
      <w:r w:rsidR="009E2F3E">
        <w:rPr>
          <w:rFonts w:asciiTheme="minorHAnsi" w:hAnsiTheme="minorHAnsi" w:cstheme="minorHAnsi"/>
          <w:lang w:val="en-US"/>
        </w:rPr>
        <w:t>A v</w:t>
      </w:r>
      <w:r w:rsidR="00170883" w:rsidRPr="006B1773">
        <w:rPr>
          <w:rFonts w:asciiTheme="minorHAnsi" w:hAnsiTheme="minorHAnsi" w:cstheme="minorHAnsi"/>
          <w:lang w:val="en-US"/>
        </w:rPr>
        <w:t xml:space="preserve">ote </w:t>
      </w:r>
      <w:r w:rsidR="006B1773" w:rsidRPr="006B1773">
        <w:rPr>
          <w:rFonts w:asciiTheme="minorHAnsi" w:hAnsiTheme="minorHAnsi" w:cstheme="minorHAnsi"/>
          <w:lang w:val="en-US"/>
        </w:rPr>
        <w:t xml:space="preserve">was </w:t>
      </w:r>
      <w:r w:rsidR="00170883" w:rsidRPr="006B1773">
        <w:rPr>
          <w:rFonts w:asciiTheme="minorHAnsi" w:hAnsiTheme="minorHAnsi" w:cstheme="minorHAnsi"/>
          <w:lang w:val="en-US"/>
        </w:rPr>
        <w:t xml:space="preserve">taken by show of </w:t>
      </w:r>
      <w:proofErr w:type="gramStart"/>
      <w:r w:rsidR="00170883" w:rsidRPr="006B1773">
        <w:rPr>
          <w:rFonts w:asciiTheme="minorHAnsi" w:hAnsiTheme="minorHAnsi" w:cstheme="minorHAnsi"/>
          <w:lang w:val="en-US"/>
        </w:rPr>
        <w:t>hands</w:t>
      </w:r>
      <w:proofErr w:type="gramEnd"/>
      <w:r w:rsidR="006B1773" w:rsidRPr="006B1773">
        <w:rPr>
          <w:rFonts w:asciiTheme="minorHAnsi" w:hAnsiTheme="minorHAnsi" w:cstheme="minorHAnsi"/>
          <w:lang w:val="en-US"/>
        </w:rPr>
        <w:t>, following which t</w:t>
      </w:r>
      <w:r w:rsidR="00170883" w:rsidRPr="006B1773">
        <w:rPr>
          <w:rFonts w:asciiTheme="minorHAnsi" w:hAnsiTheme="minorHAnsi" w:cstheme="minorHAnsi"/>
          <w:lang w:val="en-US"/>
        </w:rPr>
        <w:t xml:space="preserve">he minutes were </w:t>
      </w:r>
      <w:r w:rsidR="009E2F3E">
        <w:rPr>
          <w:rFonts w:asciiTheme="minorHAnsi" w:hAnsiTheme="minorHAnsi" w:cstheme="minorHAnsi"/>
          <w:lang w:val="en-US"/>
        </w:rPr>
        <w:t xml:space="preserve">formally </w:t>
      </w:r>
      <w:r w:rsidR="00170883" w:rsidRPr="006B1773">
        <w:rPr>
          <w:rFonts w:asciiTheme="minorHAnsi" w:hAnsiTheme="minorHAnsi" w:cstheme="minorHAnsi"/>
          <w:lang w:val="en-US"/>
        </w:rPr>
        <w:t>adopted unanimously</w:t>
      </w:r>
      <w:r w:rsidR="00806D49">
        <w:rPr>
          <w:rFonts w:asciiTheme="minorHAnsi" w:hAnsiTheme="minorHAnsi" w:cstheme="minorHAnsi"/>
          <w:lang w:val="en-US"/>
        </w:rPr>
        <w:t>,</w:t>
      </w:r>
      <w:r w:rsidR="00170883" w:rsidRPr="006B1773">
        <w:rPr>
          <w:rFonts w:asciiTheme="minorHAnsi" w:hAnsiTheme="minorHAnsi" w:cstheme="minorHAnsi"/>
          <w:lang w:val="en-US"/>
        </w:rPr>
        <w:t xml:space="preserve"> with none against and no abstentions. </w:t>
      </w:r>
    </w:p>
    <w:p w14:paraId="4D6AD15D" w14:textId="77777777" w:rsidR="00170883" w:rsidRDefault="00170883" w:rsidP="00170883">
      <w:pPr>
        <w:pStyle w:val="Body"/>
        <w:rPr>
          <w:rFonts w:asciiTheme="minorHAnsi" w:hAnsiTheme="minorHAnsi" w:cstheme="minorHAnsi"/>
        </w:rPr>
      </w:pPr>
    </w:p>
    <w:p w14:paraId="42D5DEF2" w14:textId="77777777" w:rsidR="00E12FB3" w:rsidRPr="006B1773" w:rsidRDefault="00E12FB3" w:rsidP="00170883">
      <w:pPr>
        <w:pStyle w:val="Body"/>
        <w:rPr>
          <w:rFonts w:asciiTheme="minorHAnsi" w:hAnsiTheme="minorHAnsi" w:cstheme="minorHAnsi"/>
        </w:rPr>
      </w:pPr>
    </w:p>
    <w:p w14:paraId="29872CA0" w14:textId="5974FEAF" w:rsidR="0045058B" w:rsidRPr="006B1773" w:rsidRDefault="002F1720" w:rsidP="0045058B">
      <w:pPr>
        <w:pStyle w:val="Body"/>
        <w:numPr>
          <w:ilvl w:val="0"/>
          <w:numId w:val="2"/>
        </w:numPr>
        <w:ind w:right="84"/>
        <w:rPr>
          <w:rFonts w:asciiTheme="minorHAnsi" w:hAnsiTheme="minorHAnsi" w:cstheme="minorHAnsi"/>
        </w:rPr>
      </w:pPr>
      <w:r w:rsidRPr="006B1773">
        <w:rPr>
          <w:rFonts w:asciiTheme="minorHAnsi" w:hAnsiTheme="minorHAnsi" w:cstheme="minorHAnsi"/>
          <w:b/>
        </w:rPr>
        <w:t xml:space="preserve">Chairman's </w:t>
      </w:r>
      <w:r w:rsidR="00CC5A5F" w:rsidRPr="006B1773">
        <w:rPr>
          <w:rFonts w:asciiTheme="minorHAnsi" w:hAnsiTheme="minorHAnsi" w:cstheme="minorHAnsi"/>
          <w:b/>
        </w:rPr>
        <w:t xml:space="preserve">Annual </w:t>
      </w:r>
      <w:r w:rsidRPr="006B1773">
        <w:rPr>
          <w:rFonts w:asciiTheme="minorHAnsi" w:hAnsiTheme="minorHAnsi" w:cstheme="minorHAnsi"/>
          <w:b/>
        </w:rPr>
        <w:t>report</w:t>
      </w:r>
      <w:r w:rsidR="00D02272" w:rsidRPr="006B1773">
        <w:rPr>
          <w:rFonts w:asciiTheme="minorHAnsi" w:hAnsiTheme="minorHAnsi" w:cstheme="minorHAnsi"/>
          <w:b/>
        </w:rPr>
        <w:t xml:space="preserve"> </w:t>
      </w:r>
    </w:p>
    <w:p w14:paraId="159CB0CE" w14:textId="77777777" w:rsidR="006B1773" w:rsidRPr="006B1773" w:rsidRDefault="006B1773" w:rsidP="006B1773">
      <w:pPr>
        <w:pStyle w:val="Body"/>
        <w:ind w:right="84"/>
        <w:rPr>
          <w:rFonts w:asciiTheme="minorHAnsi" w:hAnsiTheme="minorHAnsi" w:cstheme="minorHAnsi"/>
        </w:rPr>
      </w:pPr>
    </w:p>
    <w:p w14:paraId="24B896EF" w14:textId="77777777" w:rsidR="006B1773" w:rsidRDefault="006B1773" w:rsidP="006B1773">
      <w:pPr>
        <w:pStyle w:val="Body"/>
        <w:ind w:right="84"/>
        <w:rPr>
          <w:rFonts w:asciiTheme="minorHAnsi" w:hAnsiTheme="minorHAnsi" w:cstheme="minorHAnsi"/>
        </w:rPr>
      </w:pPr>
      <w:r w:rsidRPr="006B1773">
        <w:rPr>
          <w:rFonts w:asciiTheme="minorHAnsi" w:hAnsiTheme="minorHAnsi" w:cstheme="minorHAnsi"/>
        </w:rPr>
        <w:t xml:space="preserve">2024 was another very positive year for the centre with lots of activity and provision of a record </w:t>
      </w:r>
      <w:proofErr w:type="gramStart"/>
      <w:r w:rsidRPr="006B1773">
        <w:rPr>
          <w:rFonts w:asciiTheme="minorHAnsi" w:hAnsiTheme="minorHAnsi" w:cstheme="minorHAnsi"/>
        </w:rPr>
        <w:t>amount</w:t>
      </w:r>
      <w:proofErr w:type="gramEnd"/>
      <w:r w:rsidRPr="006B1773">
        <w:rPr>
          <w:rFonts w:asciiTheme="minorHAnsi" w:hAnsiTheme="minorHAnsi" w:cstheme="minorHAnsi"/>
        </w:rPr>
        <w:t xml:space="preserve"> of treatments. The physio team and external therapists keep delivering excellent service to the membership as I’m sure you’d agree.</w:t>
      </w:r>
    </w:p>
    <w:p w14:paraId="0909F336" w14:textId="77777777" w:rsidR="006B1773" w:rsidRPr="006B1773" w:rsidRDefault="006B1773" w:rsidP="006B1773">
      <w:pPr>
        <w:pStyle w:val="Body"/>
        <w:ind w:right="84"/>
        <w:rPr>
          <w:rFonts w:asciiTheme="minorHAnsi" w:hAnsiTheme="minorHAnsi" w:cstheme="minorHAnsi"/>
        </w:rPr>
      </w:pPr>
    </w:p>
    <w:p w14:paraId="5883031F" w14:textId="3EC9EDE3" w:rsidR="006B1773" w:rsidRDefault="00734D4C" w:rsidP="006B1773">
      <w:pPr>
        <w:pStyle w:val="Body"/>
        <w:ind w:right="84"/>
        <w:rPr>
          <w:rFonts w:asciiTheme="minorHAnsi" w:hAnsiTheme="minorHAnsi" w:cstheme="minorHAnsi"/>
        </w:rPr>
      </w:pPr>
      <w:r>
        <w:rPr>
          <w:rFonts w:asciiTheme="minorHAnsi" w:hAnsiTheme="minorHAnsi" w:cstheme="minorHAnsi"/>
        </w:rPr>
        <w:t>Neil</w:t>
      </w:r>
      <w:r w:rsidR="006B1773" w:rsidRPr="006B1773">
        <w:rPr>
          <w:rFonts w:asciiTheme="minorHAnsi" w:hAnsiTheme="minorHAnsi" w:cstheme="minorHAnsi"/>
        </w:rPr>
        <w:t xml:space="preserve"> spoke last year of the project to replace our outdated and bespoke Customer Relationship Management System or CRM. We are replacing Donor Strategy with an off the shelf package called Beacon, which should make the process of storing data and treatment records easier and provide some interfaces we have had manual workarounds before. Penny Tillson has been leading the project on this and I am pleased to announce that due to her and Pip working so hard on this we are almost good to go.</w:t>
      </w:r>
    </w:p>
    <w:p w14:paraId="250A0C54" w14:textId="77777777" w:rsidR="00734D4C" w:rsidRPr="006B1773" w:rsidRDefault="00734D4C" w:rsidP="006B1773">
      <w:pPr>
        <w:pStyle w:val="Body"/>
        <w:ind w:right="84"/>
        <w:rPr>
          <w:rFonts w:asciiTheme="minorHAnsi" w:hAnsiTheme="minorHAnsi" w:cstheme="minorHAnsi"/>
        </w:rPr>
      </w:pPr>
    </w:p>
    <w:p w14:paraId="351BB439" w14:textId="77777777" w:rsidR="006B1773" w:rsidRDefault="006B1773" w:rsidP="006B1773">
      <w:pPr>
        <w:pStyle w:val="Body"/>
        <w:ind w:right="84"/>
        <w:rPr>
          <w:rFonts w:asciiTheme="minorHAnsi" w:hAnsiTheme="minorHAnsi" w:cstheme="minorHAnsi"/>
        </w:rPr>
      </w:pPr>
      <w:r w:rsidRPr="006B1773">
        <w:rPr>
          <w:rFonts w:asciiTheme="minorHAnsi" w:hAnsiTheme="minorHAnsi" w:cstheme="minorHAnsi"/>
        </w:rPr>
        <w:t>The Trustee board has continued to meet monthly to provide guidance and structure on operational issues and challenges the centre has faced.</w:t>
      </w:r>
    </w:p>
    <w:p w14:paraId="28B86A48" w14:textId="77777777" w:rsidR="00734D4C" w:rsidRPr="006B1773" w:rsidRDefault="00734D4C" w:rsidP="006B1773">
      <w:pPr>
        <w:pStyle w:val="Body"/>
        <w:ind w:right="84"/>
        <w:rPr>
          <w:rFonts w:asciiTheme="minorHAnsi" w:hAnsiTheme="minorHAnsi" w:cstheme="minorHAnsi"/>
        </w:rPr>
      </w:pPr>
    </w:p>
    <w:p w14:paraId="02DDC122" w14:textId="77777777" w:rsidR="006B1773" w:rsidRDefault="006B1773" w:rsidP="006B1773">
      <w:pPr>
        <w:pStyle w:val="Body"/>
        <w:ind w:right="84"/>
        <w:rPr>
          <w:rFonts w:asciiTheme="minorHAnsi" w:hAnsiTheme="minorHAnsi" w:cstheme="minorHAnsi"/>
        </w:rPr>
      </w:pPr>
      <w:r w:rsidRPr="006B1773">
        <w:rPr>
          <w:rFonts w:asciiTheme="minorHAnsi" w:hAnsiTheme="minorHAnsi" w:cstheme="minorHAnsi"/>
        </w:rPr>
        <w:t>From a Trustee recruitment perspective, we have had several strokes of luck recently.</w:t>
      </w:r>
    </w:p>
    <w:p w14:paraId="28D4E726" w14:textId="77777777" w:rsidR="00734D4C" w:rsidRPr="006B1773" w:rsidRDefault="00734D4C" w:rsidP="006B1773">
      <w:pPr>
        <w:pStyle w:val="Body"/>
        <w:ind w:right="84"/>
        <w:rPr>
          <w:rFonts w:asciiTheme="minorHAnsi" w:hAnsiTheme="minorHAnsi" w:cstheme="minorHAnsi"/>
        </w:rPr>
      </w:pPr>
    </w:p>
    <w:p w14:paraId="1046E156" w14:textId="1054E867" w:rsidR="006B1773" w:rsidRDefault="006B1773" w:rsidP="006B1773">
      <w:pPr>
        <w:pStyle w:val="Body"/>
        <w:ind w:right="84"/>
        <w:rPr>
          <w:rFonts w:asciiTheme="minorHAnsi" w:hAnsiTheme="minorHAnsi" w:cstheme="minorHAnsi"/>
        </w:rPr>
      </w:pPr>
      <w:r w:rsidRPr="006B1773">
        <w:rPr>
          <w:rFonts w:asciiTheme="minorHAnsi" w:hAnsiTheme="minorHAnsi" w:cstheme="minorHAnsi"/>
        </w:rPr>
        <w:t xml:space="preserve">You may recall </w:t>
      </w:r>
      <w:r w:rsidR="00734D4C">
        <w:rPr>
          <w:rFonts w:asciiTheme="minorHAnsi" w:hAnsiTheme="minorHAnsi" w:cstheme="minorHAnsi"/>
        </w:rPr>
        <w:t>a</w:t>
      </w:r>
      <w:r w:rsidRPr="006B1773">
        <w:rPr>
          <w:rFonts w:asciiTheme="minorHAnsi" w:hAnsiTheme="minorHAnsi" w:cstheme="minorHAnsi"/>
        </w:rPr>
        <w:t xml:space="preserve"> desperate plea this time last year (and probably the year before!) to find a Treasurer to replace David Coe who had filled the role for many years.</w:t>
      </w:r>
    </w:p>
    <w:p w14:paraId="3C069D9F" w14:textId="77777777" w:rsidR="00734D4C" w:rsidRPr="006B1773" w:rsidRDefault="00734D4C" w:rsidP="006B1773">
      <w:pPr>
        <w:pStyle w:val="Body"/>
        <w:ind w:right="84"/>
        <w:rPr>
          <w:rFonts w:asciiTheme="minorHAnsi" w:hAnsiTheme="minorHAnsi" w:cstheme="minorHAnsi"/>
        </w:rPr>
      </w:pPr>
    </w:p>
    <w:p w14:paraId="0A3F6BA0" w14:textId="685E1C65" w:rsidR="006B1773" w:rsidRDefault="006B1773" w:rsidP="006B1773">
      <w:pPr>
        <w:pStyle w:val="Body"/>
        <w:ind w:right="84"/>
        <w:rPr>
          <w:rFonts w:asciiTheme="minorHAnsi" w:hAnsiTheme="minorHAnsi" w:cstheme="minorHAnsi"/>
        </w:rPr>
      </w:pPr>
      <w:r w:rsidRPr="006B1773">
        <w:rPr>
          <w:rFonts w:asciiTheme="minorHAnsi" w:hAnsiTheme="minorHAnsi" w:cstheme="minorHAnsi"/>
        </w:rPr>
        <w:t xml:space="preserve">Well at the back end of last year </w:t>
      </w:r>
      <w:r w:rsidR="00734D4C">
        <w:rPr>
          <w:rFonts w:asciiTheme="minorHAnsi" w:hAnsiTheme="minorHAnsi" w:cstheme="minorHAnsi"/>
        </w:rPr>
        <w:t>our</w:t>
      </w:r>
      <w:r w:rsidRPr="006B1773">
        <w:rPr>
          <w:rFonts w:asciiTheme="minorHAnsi" w:hAnsiTheme="minorHAnsi" w:cstheme="minorHAnsi"/>
        </w:rPr>
        <w:t xml:space="preserve"> prayers were answered when Rachel George contacted </w:t>
      </w:r>
      <w:r w:rsidR="00734D4C">
        <w:rPr>
          <w:rFonts w:asciiTheme="minorHAnsi" w:hAnsiTheme="minorHAnsi" w:cstheme="minorHAnsi"/>
        </w:rPr>
        <w:t>Neil</w:t>
      </w:r>
      <w:r w:rsidRPr="006B1773">
        <w:rPr>
          <w:rFonts w:asciiTheme="minorHAnsi" w:hAnsiTheme="minorHAnsi" w:cstheme="minorHAnsi"/>
        </w:rPr>
        <w:t xml:space="preserve"> and offered to be our Treasurer, which she has done very professionally, dedicating many more hours than she anticipated to the role in interacting with David, getting up to speed with how everything works and even migrating to a new accounting platform called Xero.</w:t>
      </w:r>
    </w:p>
    <w:p w14:paraId="70402D2A" w14:textId="77777777" w:rsidR="00734D4C" w:rsidRPr="006B1773" w:rsidRDefault="00734D4C" w:rsidP="006B1773">
      <w:pPr>
        <w:pStyle w:val="Body"/>
        <w:ind w:right="84"/>
        <w:rPr>
          <w:rFonts w:asciiTheme="minorHAnsi" w:hAnsiTheme="minorHAnsi" w:cstheme="minorHAnsi"/>
        </w:rPr>
      </w:pPr>
    </w:p>
    <w:p w14:paraId="3E109944" w14:textId="77777777" w:rsidR="006B1773" w:rsidRDefault="006B1773" w:rsidP="006B1773">
      <w:pPr>
        <w:pStyle w:val="Body"/>
        <w:ind w:right="84"/>
        <w:rPr>
          <w:rFonts w:asciiTheme="minorHAnsi" w:hAnsiTheme="minorHAnsi" w:cstheme="minorHAnsi"/>
        </w:rPr>
      </w:pPr>
      <w:r w:rsidRPr="006B1773">
        <w:rPr>
          <w:rFonts w:asciiTheme="minorHAnsi" w:hAnsiTheme="minorHAnsi" w:cstheme="minorHAnsi"/>
        </w:rPr>
        <w:t>Shortly after that we also managed to secure the services of a vastly experienced Safeguarding expert in Abigail Simmons and she joined the board as the lead trustee for Client services, working closely and defining best practice with Anwyn and Pip.</w:t>
      </w:r>
    </w:p>
    <w:p w14:paraId="640A5E2F" w14:textId="77777777" w:rsidR="00734D4C" w:rsidRPr="006B1773" w:rsidRDefault="00734D4C" w:rsidP="006B1773">
      <w:pPr>
        <w:pStyle w:val="Body"/>
        <w:ind w:right="84"/>
        <w:rPr>
          <w:rFonts w:asciiTheme="minorHAnsi" w:hAnsiTheme="minorHAnsi" w:cstheme="minorHAnsi"/>
        </w:rPr>
      </w:pPr>
    </w:p>
    <w:p w14:paraId="1DD48BC3" w14:textId="77777777" w:rsidR="006B1773" w:rsidRDefault="006B1773" w:rsidP="006B1773">
      <w:pPr>
        <w:pStyle w:val="Body"/>
        <w:ind w:right="84"/>
        <w:rPr>
          <w:rFonts w:asciiTheme="minorHAnsi" w:hAnsiTheme="minorHAnsi" w:cstheme="minorHAnsi"/>
        </w:rPr>
      </w:pPr>
      <w:r w:rsidRPr="006B1773">
        <w:rPr>
          <w:rFonts w:asciiTheme="minorHAnsi" w:hAnsiTheme="minorHAnsi" w:cstheme="minorHAnsi"/>
        </w:rPr>
        <w:t>And finally in the last month or two, having looked for a Fundraising Trustee for the last couple of years, we were fortunate to be approached by Lubna Arif-Schmidt who heard of us from her neighbour who uses the centre. Lubna has years of fundraising experience in the charity sector and will work closely with Sam and the team on the day to day, but also give fresh ideas, encouragement and inspiration going forward.</w:t>
      </w:r>
    </w:p>
    <w:p w14:paraId="70560C6B" w14:textId="77777777" w:rsidR="00734D4C" w:rsidRPr="006B1773" w:rsidRDefault="00734D4C" w:rsidP="006B1773">
      <w:pPr>
        <w:pStyle w:val="Body"/>
        <w:ind w:right="84"/>
        <w:rPr>
          <w:rFonts w:asciiTheme="minorHAnsi" w:hAnsiTheme="minorHAnsi" w:cstheme="minorHAnsi"/>
        </w:rPr>
      </w:pPr>
    </w:p>
    <w:p w14:paraId="7E028B4E" w14:textId="555B6D03" w:rsidR="006B1773" w:rsidRDefault="006B1773" w:rsidP="006B1773">
      <w:pPr>
        <w:pStyle w:val="Body"/>
        <w:ind w:right="84"/>
        <w:rPr>
          <w:rFonts w:asciiTheme="minorHAnsi" w:hAnsiTheme="minorHAnsi" w:cstheme="minorHAnsi"/>
        </w:rPr>
      </w:pPr>
      <w:r w:rsidRPr="006B1773">
        <w:rPr>
          <w:rFonts w:asciiTheme="minorHAnsi" w:hAnsiTheme="minorHAnsi" w:cstheme="minorHAnsi"/>
        </w:rPr>
        <w:t>Thanks to these three for joining us and bringing energy, experience and much needed skills to the board.</w:t>
      </w:r>
    </w:p>
    <w:p w14:paraId="4112BBAD" w14:textId="77777777" w:rsidR="00734D4C" w:rsidRPr="006B1773" w:rsidRDefault="00734D4C" w:rsidP="006B1773">
      <w:pPr>
        <w:pStyle w:val="Body"/>
        <w:ind w:right="84"/>
        <w:rPr>
          <w:rFonts w:asciiTheme="minorHAnsi" w:hAnsiTheme="minorHAnsi" w:cstheme="minorHAnsi"/>
        </w:rPr>
      </w:pPr>
    </w:p>
    <w:p w14:paraId="42A73CE0" w14:textId="77777777" w:rsidR="006B1773" w:rsidRDefault="006B1773" w:rsidP="006B1773">
      <w:pPr>
        <w:pStyle w:val="Body"/>
        <w:ind w:right="84"/>
        <w:rPr>
          <w:rFonts w:asciiTheme="minorHAnsi" w:hAnsiTheme="minorHAnsi" w:cstheme="minorHAnsi"/>
        </w:rPr>
      </w:pPr>
      <w:r w:rsidRPr="006B1773">
        <w:rPr>
          <w:rFonts w:asciiTheme="minorHAnsi" w:hAnsiTheme="minorHAnsi" w:cstheme="minorHAnsi"/>
        </w:rPr>
        <w:t>On the debit side we lost Sue Brown and Nick Webb who stepped down so best wishes to them and thanks for their contribution. Ros wrote a good piece in the most recent newsletter about what a Trustee does so please read that if you haven’t yet.</w:t>
      </w:r>
    </w:p>
    <w:p w14:paraId="2770F4A0" w14:textId="77777777" w:rsidR="00734D4C" w:rsidRPr="006B1773" w:rsidRDefault="00734D4C" w:rsidP="006B1773">
      <w:pPr>
        <w:pStyle w:val="Body"/>
        <w:ind w:right="84"/>
        <w:rPr>
          <w:rFonts w:asciiTheme="minorHAnsi" w:hAnsiTheme="minorHAnsi" w:cstheme="minorHAnsi"/>
        </w:rPr>
      </w:pPr>
    </w:p>
    <w:p w14:paraId="24D73BDD" w14:textId="77777777" w:rsidR="006B1773" w:rsidRDefault="006B1773" w:rsidP="006B1773">
      <w:pPr>
        <w:pStyle w:val="Body"/>
        <w:ind w:right="84"/>
        <w:rPr>
          <w:rFonts w:asciiTheme="minorHAnsi" w:hAnsiTheme="minorHAnsi" w:cstheme="minorHAnsi"/>
        </w:rPr>
      </w:pPr>
      <w:r w:rsidRPr="006B1773">
        <w:rPr>
          <w:rFonts w:asciiTheme="minorHAnsi" w:hAnsiTheme="minorHAnsi" w:cstheme="minorHAnsi"/>
        </w:rPr>
        <w:t>I would like to thank all the Trustees for their continued commitment and dedication.</w:t>
      </w:r>
    </w:p>
    <w:p w14:paraId="400D244F" w14:textId="77777777" w:rsidR="00734D4C" w:rsidRDefault="00734D4C" w:rsidP="006B1773">
      <w:pPr>
        <w:pStyle w:val="Body"/>
        <w:ind w:right="84"/>
        <w:rPr>
          <w:rFonts w:asciiTheme="minorHAnsi" w:hAnsiTheme="minorHAnsi" w:cstheme="minorHAnsi"/>
        </w:rPr>
      </w:pPr>
    </w:p>
    <w:p w14:paraId="09781FCF" w14:textId="77777777" w:rsidR="00734D4C" w:rsidRDefault="00734D4C" w:rsidP="00734D4C">
      <w:pPr>
        <w:pStyle w:val="Body"/>
        <w:rPr>
          <w:rFonts w:asciiTheme="minorHAnsi" w:hAnsiTheme="minorHAnsi" w:cstheme="minorHAnsi"/>
          <w:bCs/>
        </w:rPr>
      </w:pPr>
      <w:r>
        <w:rPr>
          <w:rFonts w:asciiTheme="minorHAnsi" w:hAnsiTheme="minorHAnsi" w:cstheme="minorHAnsi"/>
          <w:bCs/>
        </w:rPr>
        <w:t>As I mentioned, I will be providing a Financial Report written by Rachel George. The Report is quite detailed so please let us know if you have any questions and I will try to answer them or defer to Rachel and come back to you. The report will outline how challenging the current financial environment is, as fundraising is increasingly competitive and our cost base grows year on year.</w:t>
      </w:r>
    </w:p>
    <w:p w14:paraId="7744121F" w14:textId="77777777" w:rsidR="00734D4C" w:rsidRDefault="00734D4C" w:rsidP="006B1773">
      <w:pPr>
        <w:pStyle w:val="Body"/>
        <w:ind w:right="84"/>
        <w:rPr>
          <w:rFonts w:asciiTheme="minorHAnsi" w:hAnsiTheme="minorHAnsi" w:cstheme="minorHAnsi"/>
        </w:rPr>
      </w:pPr>
    </w:p>
    <w:p w14:paraId="2C88D0F9" w14:textId="79102C16" w:rsidR="00734D4C" w:rsidRDefault="00734D4C" w:rsidP="00734D4C">
      <w:pPr>
        <w:pStyle w:val="Body"/>
        <w:ind w:right="84"/>
        <w:rPr>
          <w:rFonts w:asciiTheme="minorHAnsi" w:hAnsiTheme="minorHAnsi" w:cstheme="minorHAnsi"/>
        </w:rPr>
      </w:pPr>
      <w:r w:rsidRPr="00734D4C">
        <w:rPr>
          <w:rFonts w:asciiTheme="minorHAnsi" w:hAnsiTheme="minorHAnsi" w:cstheme="minorHAnsi"/>
        </w:rPr>
        <w:t xml:space="preserve">Sam and her fundraising team have done a great job again and now with the support of Lubna can really focus on bringing more funds in from potentially new sources. As </w:t>
      </w:r>
      <w:proofErr w:type="gramStart"/>
      <w:r>
        <w:rPr>
          <w:rFonts w:asciiTheme="minorHAnsi" w:hAnsiTheme="minorHAnsi" w:cstheme="minorHAnsi"/>
        </w:rPr>
        <w:t>mentioned</w:t>
      </w:r>
      <w:proofErr w:type="gramEnd"/>
      <w:r>
        <w:rPr>
          <w:rFonts w:asciiTheme="minorHAnsi" w:hAnsiTheme="minorHAnsi" w:cstheme="minorHAnsi"/>
        </w:rPr>
        <w:t xml:space="preserve"> </w:t>
      </w:r>
      <w:r w:rsidRPr="00734D4C">
        <w:rPr>
          <w:rFonts w:asciiTheme="minorHAnsi" w:hAnsiTheme="minorHAnsi" w:cstheme="minorHAnsi"/>
        </w:rPr>
        <w:t xml:space="preserve">every quarter in the newsletter, every day is a real battle to keep income level with or </w:t>
      </w:r>
      <w:proofErr w:type="gramStart"/>
      <w:r w:rsidRPr="00734D4C">
        <w:rPr>
          <w:rFonts w:asciiTheme="minorHAnsi" w:hAnsiTheme="minorHAnsi" w:cstheme="minorHAnsi"/>
        </w:rPr>
        <w:t>in excess of</w:t>
      </w:r>
      <w:proofErr w:type="gramEnd"/>
      <w:r w:rsidRPr="00734D4C">
        <w:rPr>
          <w:rFonts w:asciiTheme="minorHAnsi" w:hAnsiTheme="minorHAnsi" w:cstheme="minorHAnsi"/>
        </w:rPr>
        <w:t xml:space="preserve"> the increasing running costs the centre incurs.</w:t>
      </w:r>
    </w:p>
    <w:p w14:paraId="3B48F5F3" w14:textId="77777777" w:rsidR="00734D4C" w:rsidRPr="00734D4C" w:rsidRDefault="00734D4C" w:rsidP="00734D4C">
      <w:pPr>
        <w:pStyle w:val="Body"/>
        <w:ind w:right="84"/>
        <w:rPr>
          <w:rFonts w:asciiTheme="minorHAnsi" w:hAnsiTheme="minorHAnsi" w:cstheme="minorHAnsi"/>
        </w:rPr>
      </w:pPr>
    </w:p>
    <w:p w14:paraId="17C5BC3F" w14:textId="77777777" w:rsidR="00734D4C" w:rsidRDefault="00734D4C" w:rsidP="00734D4C">
      <w:pPr>
        <w:pStyle w:val="Body"/>
        <w:ind w:right="84"/>
        <w:rPr>
          <w:rFonts w:asciiTheme="minorHAnsi" w:hAnsiTheme="minorHAnsi" w:cstheme="minorHAnsi"/>
        </w:rPr>
      </w:pPr>
      <w:r w:rsidRPr="00734D4C">
        <w:rPr>
          <w:rFonts w:asciiTheme="minorHAnsi" w:hAnsiTheme="minorHAnsi" w:cstheme="minorHAnsi"/>
        </w:rPr>
        <w:t>I’d like to thank all our members and numerous donors and fundraisers without whose generosity we wouldn’t be able to keep the centre running.</w:t>
      </w:r>
    </w:p>
    <w:p w14:paraId="2E25CFF3" w14:textId="77777777" w:rsidR="00734D4C" w:rsidRPr="00734D4C" w:rsidRDefault="00734D4C" w:rsidP="00734D4C">
      <w:pPr>
        <w:pStyle w:val="Body"/>
        <w:ind w:right="84"/>
        <w:rPr>
          <w:rFonts w:asciiTheme="minorHAnsi" w:hAnsiTheme="minorHAnsi" w:cstheme="minorHAnsi"/>
        </w:rPr>
      </w:pPr>
    </w:p>
    <w:p w14:paraId="17D383EC" w14:textId="77777777" w:rsidR="00734D4C" w:rsidRDefault="00734D4C" w:rsidP="00734D4C">
      <w:pPr>
        <w:pStyle w:val="Body"/>
        <w:ind w:right="84"/>
        <w:rPr>
          <w:rFonts w:asciiTheme="minorHAnsi" w:hAnsiTheme="minorHAnsi" w:cstheme="minorHAnsi"/>
        </w:rPr>
      </w:pPr>
      <w:r w:rsidRPr="00734D4C">
        <w:rPr>
          <w:rFonts w:asciiTheme="minorHAnsi" w:hAnsiTheme="minorHAnsi" w:cstheme="minorHAnsi"/>
        </w:rPr>
        <w:t>Please keep your support coming, both personally and financially so the centre can continue to be around to serve you.</w:t>
      </w:r>
    </w:p>
    <w:p w14:paraId="5F55B0D1" w14:textId="77777777" w:rsidR="00734D4C" w:rsidRPr="00734D4C" w:rsidRDefault="00734D4C" w:rsidP="00734D4C">
      <w:pPr>
        <w:pStyle w:val="Body"/>
        <w:ind w:right="84"/>
        <w:rPr>
          <w:rFonts w:asciiTheme="minorHAnsi" w:hAnsiTheme="minorHAnsi" w:cstheme="minorHAnsi"/>
        </w:rPr>
      </w:pPr>
    </w:p>
    <w:p w14:paraId="2878AFB4" w14:textId="77777777" w:rsidR="00734D4C" w:rsidRDefault="00734D4C" w:rsidP="00734D4C">
      <w:pPr>
        <w:pStyle w:val="Body"/>
        <w:ind w:right="84"/>
        <w:rPr>
          <w:rFonts w:asciiTheme="minorHAnsi" w:hAnsiTheme="minorHAnsi" w:cstheme="minorHAnsi"/>
        </w:rPr>
      </w:pPr>
      <w:r w:rsidRPr="00734D4C">
        <w:rPr>
          <w:rFonts w:asciiTheme="minorHAnsi" w:hAnsiTheme="minorHAnsi" w:cstheme="minorHAnsi"/>
        </w:rPr>
        <w:lastRenderedPageBreak/>
        <w:t>Just a couple more thanks to go.</w:t>
      </w:r>
    </w:p>
    <w:p w14:paraId="75678487" w14:textId="77777777" w:rsidR="00734D4C" w:rsidRPr="00734D4C" w:rsidRDefault="00734D4C" w:rsidP="00734D4C">
      <w:pPr>
        <w:pStyle w:val="Body"/>
        <w:ind w:right="84"/>
        <w:rPr>
          <w:rFonts w:asciiTheme="minorHAnsi" w:hAnsiTheme="minorHAnsi" w:cstheme="minorHAnsi"/>
        </w:rPr>
      </w:pPr>
    </w:p>
    <w:p w14:paraId="38F9645B" w14:textId="77777777" w:rsidR="00734D4C" w:rsidRDefault="00734D4C" w:rsidP="00734D4C">
      <w:pPr>
        <w:pStyle w:val="Body"/>
        <w:ind w:right="84"/>
        <w:rPr>
          <w:rFonts w:asciiTheme="minorHAnsi" w:hAnsiTheme="minorHAnsi" w:cstheme="minorHAnsi"/>
        </w:rPr>
      </w:pPr>
      <w:proofErr w:type="gramStart"/>
      <w:r w:rsidRPr="00734D4C">
        <w:rPr>
          <w:rFonts w:asciiTheme="minorHAnsi" w:hAnsiTheme="minorHAnsi" w:cstheme="minorHAnsi"/>
        </w:rPr>
        <w:t>Firstly</w:t>
      </w:r>
      <w:proofErr w:type="gramEnd"/>
      <w:r w:rsidRPr="00734D4C">
        <w:rPr>
          <w:rFonts w:asciiTheme="minorHAnsi" w:hAnsiTheme="minorHAnsi" w:cstheme="minorHAnsi"/>
        </w:rPr>
        <w:t xml:space="preserve"> to our many volunteers who are so generous with their time, whether it be running oxygen therapy, manning regular collections at local supermarkets and Reading station or providing a greeting at the front desk – your help is invaluable and much appreciated. We have over 60 hardworking volunteers, and recently we have been assessed and shortlisted for the prestigious annual Kings Award for Voluntary Services to be announced in November on the Kings birthday.</w:t>
      </w:r>
    </w:p>
    <w:p w14:paraId="7AD65EF1" w14:textId="77777777" w:rsidR="00734D4C" w:rsidRDefault="00734D4C" w:rsidP="00734D4C">
      <w:pPr>
        <w:pStyle w:val="Body"/>
        <w:ind w:right="84"/>
        <w:rPr>
          <w:rFonts w:asciiTheme="minorHAnsi" w:hAnsiTheme="minorHAnsi" w:cstheme="minorHAnsi"/>
        </w:rPr>
      </w:pPr>
    </w:p>
    <w:p w14:paraId="109AB52D" w14:textId="77777777" w:rsidR="00734D4C" w:rsidRDefault="00734D4C" w:rsidP="00734D4C">
      <w:pPr>
        <w:pStyle w:val="Body"/>
        <w:ind w:right="84"/>
        <w:rPr>
          <w:rFonts w:asciiTheme="minorHAnsi" w:hAnsiTheme="minorHAnsi" w:cstheme="minorHAnsi"/>
        </w:rPr>
      </w:pPr>
      <w:r w:rsidRPr="00734D4C">
        <w:rPr>
          <w:rFonts w:asciiTheme="minorHAnsi" w:hAnsiTheme="minorHAnsi" w:cstheme="minorHAnsi"/>
        </w:rPr>
        <w:t xml:space="preserve">I want to thank Pippa for her excellent management of the centre day in day out, she works tirelessly and puts in so much work for our benefit, </w:t>
      </w:r>
      <w:proofErr w:type="gramStart"/>
      <w:r w:rsidRPr="00734D4C">
        <w:rPr>
          <w:rFonts w:asciiTheme="minorHAnsi" w:hAnsiTheme="minorHAnsi" w:cstheme="minorHAnsi"/>
        </w:rPr>
        <w:t>and also</w:t>
      </w:r>
      <w:proofErr w:type="gramEnd"/>
      <w:r w:rsidRPr="00734D4C">
        <w:rPr>
          <w:rFonts w:asciiTheme="minorHAnsi" w:hAnsiTheme="minorHAnsi" w:cstheme="minorHAnsi"/>
        </w:rPr>
        <w:t xml:space="preserve"> to thank Anwyn and her wonderful team of physios who always manage to improve people’s wellbeing and brighten your day.</w:t>
      </w:r>
    </w:p>
    <w:p w14:paraId="41AD863A" w14:textId="77777777" w:rsidR="00734D4C" w:rsidRPr="00734D4C" w:rsidRDefault="00734D4C" w:rsidP="00734D4C">
      <w:pPr>
        <w:pStyle w:val="Body"/>
        <w:ind w:right="84"/>
        <w:rPr>
          <w:rFonts w:asciiTheme="minorHAnsi" w:hAnsiTheme="minorHAnsi" w:cstheme="minorHAnsi"/>
        </w:rPr>
      </w:pPr>
    </w:p>
    <w:p w14:paraId="1A2528A3" w14:textId="77777777" w:rsidR="00734D4C" w:rsidRDefault="00734D4C" w:rsidP="00734D4C">
      <w:pPr>
        <w:pStyle w:val="Body"/>
        <w:ind w:right="84"/>
        <w:rPr>
          <w:rFonts w:asciiTheme="minorHAnsi" w:hAnsiTheme="minorHAnsi" w:cstheme="minorHAnsi"/>
        </w:rPr>
      </w:pPr>
      <w:r w:rsidRPr="00734D4C">
        <w:rPr>
          <w:rFonts w:asciiTheme="minorHAnsi" w:hAnsiTheme="minorHAnsi" w:cstheme="minorHAnsi"/>
        </w:rPr>
        <w:t>At the end of the meeting today I am delighted to say that we have been joined by Dr Claire Winchester from the MS Trust who will give us a talk. Many of you have requested a guest speaker but we have had difficulty finding one recently, so thanks Claire.</w:t>
      </w:r>
    </w:p>
    <w:p w14:paraId="4BA274B4" w14:textId="77777777" w:rsidR="00734D4C" w:rsidRPr="00734D4C" w:rsidRDefault="00734D4C" w:rsidP="00734D4C">
      <w:pPr>
        <w:pStyle w:val="Body"/>
        <w:ind w:right="84"/>
        <w:rPr>
          <w:rFonts w:asciiTheme="minorHAnsi" w:hAnsiTheme="minorHAnsi" w:cstheme="minorHAnsi"/>
        </w:rPr>
      </w:pPr>
    </w:p>
    <w:p w14:paraId="1E94ABEA" w14:textId="0241E54B" w:rsidR="00734D4C" w:rsidRPr="00734D4C" w:rsidRDefault="00734D4C" w:rsidP="00734D4C">
      <w:pPr>
        <w:pStyle w:val="Body"/>
        <w:ind w:right="84"/>
        <w:rPr>
          <w:rFonts w:asciiTheme="minorHAnsi" w:hAnsiTheme="minorHAnsi" w:cstheme="minorHAnsi"/>
        </w:rPr>
      </w:pPr>
      <w:r w:rsidRPr="00734D4C">
        <w:rPr>
          <w:rFonts w:asciiTheme="minorHAnsi" w:hAnsiTheme="minorHAnsi" w:cstheme="minorHAnsi"/>
        </w:rPr>
        <w:t xml:space="preserve">Thanks for your time today and I’ll now </w:t>
      </w:r>
      <w:r>
        <w:rPr>
          <w:rFonts w:asciiTheme="minorHAnsi" w:hAnsiTheme="minorHAnsi" w:cstheme="minorHAnsi"/>
        </w:rPr>
        <w:t>swap hats and provide the Financial Report.</w:t>
      </w:r>
    </w:p>
    <w:p w14:paraId="1D783B46" w14:textId="77777777" w:rsidR="00734D4C" w:rsidRPr="00734D4C" w:rsidRDefault="00734D4C" w:rsidP="00734D4C">
      <w:pPr>
        <w:pStyle w:val="Body"/>
        <w:ind w:right="84"/>
        <w:rPr>
          <w:rFonts w:asciiTheme="minorHAnsi" w:hAnsiTheme="minorHAnsi" w:cstheme="minorHAnsi"/>
        </w:rPr>
      </w:pPr>
    </w:p>
    <w:p w14:paraId="2C7752EC" w14:textId="77777777" w:rsidR="006B1773" w:rsidRPr="006B1773" w:rsidRDefault="006B1773" w:rsidP="006B1773">
      <w:pPr>
        <w:pStyle w:val="Body"/>
        <w:ind w:right="84"/>
        <w:rPr>
          <w:rFonts w:asciiTheme="minorHAnsi" w:hAnsiTheme="minorHAnsi" w:cstheme="minorHAnsi"/>
        </w:rPr>
      </w:pPr>
    </w:p>
    <w:p w14:paraId="41C7B49E" w14:textId="094162A6" w:rsidR="0045058B" w:rsidRPr="006B1773" w:rsidRDefault="0045058B" w:rsidP="0045058B">
      <w:pPr>
        <w:pStyle w:val="Body"/>
        <w:numPr>
          <w:ilvl w:val="0"/>
          <w:numId w:val="2"/>
        </w:numPr>
        <w:rPr>
          <w:rFonts w:asciiTheme="minorHAnsi" w:hAnsiTheme="minorHAnsi" w:cstheme="minorHAnsi"/>
          <w:b/>
        </w:rPr>
      </w:pPr>
      <w:r w:rsidRPr="006B1773">
        <w:rPr>
          <w:rFonts w:asciiTheme="minorHAnsi" w:hAnsiTheme="minorHAnsi" w:cstheme="minorHAnsi"/>
          <w:b/>
        </w:rPr>
        <w:t>Accounts and Directors Report</w:t>
      </w:r>
      <w:r w:rsidR="00170883" w:rsidRPr="006B1773">
        <w:rPr>
          <w:rFonts w:asciiTheme="minorHAnsi" w:hAnsiTheme="minorHAnsi" w:cstheme="minorHAnsi"/>
          <w:b/>
        </w:rPr>
        <w:t xml:space="preserve"> </w:t>
      </w:r>
    </w:p>
    <w:p w14:paraId="78F5FD4B" w14:textId="77777777" w:rsidR="006B1773" w:rsidRPr="006B1773" w:rsidRDefault="006B1773" w:rsidP="006B1773">
      <w:pPr>
        <w:pStyle w:val="Body"/>
        <w:rPr>
          <w:rFonts w:asciiTheme="minorHAnsi" w:hAnsiTheme="minorHAnsi" w:cstheme="minorHAnsi"/>
          <w:b/>
        </w:rPr>
      </w:pPr>
    </w:p>
    <w:p w14:paraId="7E4222DF" w14:textId="2F298DC4" w:rsidR="00DA7F20" w:rsidRDefault="009E2F3E" w:rsidP="00DA7F20">
      <w:pPr>
        <w:pStyle w:val="Body"/>
        <w:rPr>
          <w:rFonts w:asciiTheme="minorHAnsi" w:hAnsiTheme="minorHAnsi" w:cstheme="minorHAnsi"/>
          <w:bCs/>
        </w:rPr>
      </w:pPr>
      <w:r>
        <w:rPr>
          <w:rFonts w:asciiTheme="minorHAnsi" w:hAnsiTheme="minorHAnsi" w:cstheme="minorHAnsi"/>
          <w:bCs/>
        </w:rPr>
        <w:t xml:space="preserve">On behalf of Rachel Goerge, </w:t>
      </w:r>
      <w:r w:rsidR="00DA7F20" w:rsidRPr="00DA7F20">
        <w:rPr>
          <w:rFonts w:asciiTheme="minorHAnsi" w:hAnsiTheme="minorHAnsi" w:cstheme="minorHAnsi"/>
          <w:bCs/>
        </w:rPr>
        <w:t xml:space="preserve">Imogen Fletcher </w:t>
      </w:r>
      <w:r w:rsidR="00DA7F20">
        <w:rPr>
          <w:rFonts w:asciiTheme="minorHAnsi" w:hAnsiTheme="minorHAnsi" w:cstheme="minorHAnsi"/>
          <w:bCs/>
        </w:rPr>
        <w:t xml:space="preserve">provided a resume of the accounts for the year ended 31 December 2024. The Trustees had approved the 2024 Accounts. </w:t>
      </w:r>
    </w:p>
    <w:p w14:paraId="5909E99D" w14:textId="77777777" w:rsidR="00DA7F20" w:rsidRDefault="00DA7F20" w:rsidP="00DA7F20">
      <w:pPr>
        <w:pStyle w:val="Body"/>
        <w:rPr>
          <w:rFonts w:asciiTheme="minorHAnsi" w:hAnsiTheme="minorHAnsi" w:cstheme="minorHAnsi"/>
          <w:bCs/>
        </w:rPr>
      </w:pPr>
    </w:p>
    <w:p w14:paraId="4A40C750" w14:textId="77777777" w:rsidR="00DA7F20" w:rsidRPr="00DA7F20" w:rsidRDefault="00DA7F20" w:rsidP="00DA7F20">
      <w:pPr>
        <w:pStyle w:val="Body"/>
        <w:rPr>
          <w:rFonts w:asciiTheme="minorHAnsi" w:hAnsiTheme="minorHAnsi" w:cstheme="minorHAnsi"/>
          <w:bCs/>
          <w:u w:val="single"/>
        </w:rPr>
      </w:pPr>
      <w:r w:rsidRPr="00DA7F20">
        <w:rPr>
          <w:rFonts w:asciiTheme="minorHAnsi" w:hAnsiTheme="minorHAnsi" w:cstheme="minorHAnsi"/>
          <w:bCs/>
          <w:u w:val="single"/>
        </w:rPr>
        <w:t>Financial Performance Overview</w:t>
      </w:r>
    </w:p>
    <w:p w14:paraId="322B1D1B" w14:textId="77777777" w:rsidR="00DA7F20" w:rsidRDefault="00DA7F20" w:rsidP="00DA7F20">
      <w:pPr>
        <w:pStyle w:val="Body"/>
        <w:rPr>
          <w:rFonts w:asciiTheme="minorHAnsi" w:hAnsiTheme="minorHAnsi" w:cstheme="minorHAnsi"/>
          <w:bCs/>
        </w:rPr>
      </w:pPr>
      <w:r w:rsidRPr="00DA7F20">
        <w:rPr>
          <w:rFonts w:asciiTheme="minorHAnsi" w:hAnsiTheme="minorHAnsi" w:cstheme="minorHAnsi"/>
          <w:bCs/>
        </w:rPr>
        <w:t>The Berkshire MS Therapy Centre had an improved year financially in 2024. Total income increased to £819K, up from £589K in 2023.</w:t>
      </w:r>
    </w:p>
    <w:p w14:paraId="33700554" w14:textId="77777777" w:rsidR="00DA7F20" w:rsidRPr="00DA7F20" w:rsidRDefault="00DA7F20" w:rsidP="00DA7F20">
      <w:pPr>
        <w:pStyle w:val="Body"/>
        <w:rPr>
          <w:rFonts w:asciiTheme="minorHAnsi" w:hAnsiTheme="minorHAnsi" w:cstheme="minorHAnsi"/>
          <w:bCs/>
        </w:rPr>
      </w:pPr>
    </w:p>
    <w:p w14:paraId="3B0874DE" w14:textId="77777777" w:rsidR="00DA7F20" w:rsidRPr="00DA7F20" w:rsidRDefault="00DA7F20" w:rsidP="00DA7F20">
      <w:pPr>
        <w:pStyle w:val="Body"/>
        <w:rPr>
          <w:rFonts w:asciiTheme="minorHAnsi" w:hAnsiTheme="minorHAnsi" w:cstheme="minorHAnsi"/>
          <w:bCs/>
        </w:rPr>
      </w:pPr>
      <w:r w:rsidRPr="00DA7F20">
        <w:rPr>
          <w:rFonts w:asciiTheme="minorHAnsi" w:hAnsiTheme="minorHAnsi" w:cstheme="minorHAnsi"/>
          <w:bCs/>
        </w:rPr>
        <w:t>Three key donations significantly contributed to us reaching this total. These included, and were in large part due to the following contributions:</w:t>
      </w:r>
    </w:p>
    <w:p w14:paraId="4E783D3E" w14:textId="77777777" w:rsidR="00DA7F20" w:rsidRPr="00DA7F20" w:rsidRDefault="00DA7F20" w:rsidP="00DA7F20">
      <w:pPr>
        <w:pStyle w:val="Body"/>
        <w:rPr>
          <w:rFonts w:asciiTheme="minorHAnsi" w:hAnsiTheme="minorHAnsi" w:cstheme="minorHAnsi"/>
          <w:bCs/>
        </w:rPr>
      </w:pPr>
      <w:r w:rsidRPr="00DA7F20">
        <w:rPr>
          <w:rFonts w:asciiTheme="minorHAnsi" w:hAnsiTheme="minorHAnsi" w:cstheme="minorHAnsi"/>
          <w:bCs/>
        </w:rPr>
        <w:t>- A substantial one-off donation received early in the year.</w:t>
      </w:r>
    </w:p>
    <w:p w14:paraId="75D25022" w14:textId="53AA65E8" w:rsidR="00DA7F20" w:rsidRPr="00DA7F20" w:rsidRDefault="00DA7F20" w:rsidP="00DA7F20">
      <w:pPr>
        <w:pStyle w:val="Body"/>
        <w:rPr>
          <w:rFonts w:asciiTheme="minorHAnsi" w:hAnsiTheme="minorHAnsi" w:cstheme="minorHAnsi"/>
          <w:bCs/>
        </w:rPr>
      </w:pPr>
      <w:r w:rsidRPr="00DA7F20">
        <w:rPr>
          <w:rFonts w:asciiTheme="minorHAnsi" w:hAnsiTheme="minorHAnsi" w:cstheme="minorHAnsi"/>
          <w:bCs/>
        </w:rPr>
        <w:t>- Two legacies totalling £30K.</w:t>
      </w:r>
    </w:p>
    <w:p w14:paraId="205915AD" w14:textId="77777777" w:rsidR="00DA7F20" w:rsidRPr="00DA7F20" w:rsidRDefault="00DA7F20" w:rsidP="00DA7F20">
      <w:pPr>
        <w:pStyle w:val="Body"/>
        <w:rPr>
          <w:rFonts w:asciiTheme="minorHAnsi" w:hAnsiTheme="minorHAnsi" w:cstheme="minorHAnsi"/>
          <w:bCs/>
        </w:rPr>
      </w:pPr>
      <w:r w:rsidRPr="00DA7F20">
        <w:rPr>
          <w:rFonts w:asciiTheme="minorHAnsi" w:hAnsiTheme="minorHAnsi" w:cstheme="minorHAnsi"/>
          <w:bCs/>
        </w:rPr>
        <w:t xml:space="preserve">- A restricted endowment of £160K from the Edward </w:t>
      </w:r>
      <w:proofErr w:type="spellStart"/>
      <w:r w:rsidRPr="00DA7F20">
        <w:rPr>
          <w:rFonts w:asciiTheme="minorHAnsi" w:hAnsiTheme="minorHAnsi" w:cstheme="minorHAnsi"/>
          <w:bCs/>
        </w:rPr>
        <w:t>Gostling</w:t>
      </w:r>
      <w:proofErr w:type="spellEnd"/>
      <w:r w:rsidRPr="00DA7F20">
        <w:rPr>
          <w:rFonts w:asciiTheme="minorHAnsi" w:hAnsiTheme="minorHAnsi" w:cstheme="minorHAnsi"/>
          <w:bCs/>
        </w:rPr>
        <w:t xml:space="preserve"> Fund to support free reserves.</w:t>
      </w:r>
    </w:p>
    <w:p w14:paraId="3D1BF9D0" w14:textId="77777777" w:rsidR="00DA7F20" w:rsidRDefault="00DA7F20" w:rsidP="00DA7F20">
      <w:pPr>
        <w:pStyle w:val="Body"/>
        <w:rPr>
          <w:rFonts w:asciiTheme="minorHAnsi" w:hAnsiTheme="minorHAnsi" w:cstheme="minorHAnsi"/>
          <w:bCs/>
        </w:rPr>
      </w:pPr>
    </w:p>
    <w:p w14:paraId="14A141ED" w14:textId="66571C7B" w:rsidR="00DA7F20" w:rsidRDefault="00DA7F20" w:rsidP="00DA7F20">
      <w:pPr>
        <w:pStyle w:val="Body"/>
        <w:rPr>
          <w:rFonts w:asciiTheme="minorHAnsi" w:hAnsiTheme="minorHAnsi" w:cstheme="minorHAnsi"/>
          <w:bCs/>
        </w:rPr>
      </w:pPr>
      <w:r w:rsidRPr="00DA7F20">
        <w:rPr>
          <w:rFonts w:asciiTheme="minorHAnsi" w:hAnsiTheme="minorHAnsi" w:cstheme="minorHAnsi"/>
          <w:bCs/>
        </w:rPr>
        <w:t xml:space="preserve">In terms of expenditure, our total spending rose slightly to £699K from £648K in the previous year. As always, </w:t>
      </w:r>
      <w:proofErr w:type="gramStart"/>
      <w:r w:rsidRPr="00DA7F20">
        <w:rPr>
          <w:rFonts w:asciiTheme="minorHAnsi" w:hAnsiTheme="minorHAnsi" w:cstheme="minorHAnsi"/>
          <w:bCs/>
        </w:rPr>
        <w:t>the majority of</w:t>
      </w:r>
      <w:proofErr w:type="gramEnd"/>
      <w:r w:rsidRPr="00DA7F20">
        <w:rPr>
          <w:rFonts w:asciiTheme="minorHAnsi" w:hAnsiTheme="minorHAnsi" w:cstheme="minorHAnsi"/>
          <w:bCs/>
        </w:rPr>
        <w:t xml:space="preserve"> our costs went directly into delivering our services, especially physiotherapy, oxygen therapy, and other vital therapies for people with MS.</w:t>
      </w:r>
    </w:p>
    <w:p w14:paraId="2CF0944B" w14:textId="77777777" w:rsidR="00DA7F20" w:rsidRPr="00DA7F20" w:rsidRDefault="00DA7F20" w:rsidP="00DA7F20">
      <w:pPr>
        <w:pStyle w:val="Body"/>
        <w:rPr>
          <w:rFonts w:asciiTheme="minorHAnsi" w:hAnsiTheme="minorHAnsi" w:cstheme="minorHAnsi"/>
          <w:bCs/>
        </w:rPr>
      </w:pPr>
    </w:p>
    <w:p w14:paraId="096ADDCB" w14:textId="77777777" w:rsidR="00DA7F20" w:rsidRDefault="00DA7F20" w:rsidP="00DA7F20">
      <w:pPr>
        <w:pStyle w:val="Body"/>
        <w:rPr>
          <w:rFonts w:asciiTheme="minorHAnsi" w:hAnsiTheme="minorHAnsi" w:cstheme="minorHAnsi"/>
          <w:bCs/>
        </w:rPr>
      </w:pPr>
      <w:r w:rsidRPr="00DA7F20">
        <w:rPr>
          <w:rFonts w:asciiTheme="minorHAnsi" w:hAnsiTheme="minorHAnsi" w:cstheme="minorHAnsi"/>
          <w:bCs/>
        </w:rPr>
        <w:t>Despite increased activity and costs, the charity returned to surplus, with a positive net movement of £120K compared to a £60K deficit in 2023.</w:t>
      </w:r>
    </w:p>
    <w:p w14:paraId="58E126F9" w14:textId="77777777" w:rsidR="00DA7F20" w:rsidRPr="00DA7F20" w:rsidRDefault="00DA7F20" w:rsidP="00DA7F20">
      <w:pPr>
        <w:pStyle w:val="Body"/>
        <w:rPr>
          <w:rFonts w:asciiTheme="minorHAnsi" w:hAnsiTheme="minorHAnsi" w:cstheme="minorHAnsi"/>
          <w:bCs/>
        </w:rPr>
      </w:pPr>
    </w:p>
    <w:p w14:paraId="63CB6D2A" w14:textId="77777777" w:rsidR="00DA7F20" w:rsidRPr="00DA7F20" w:rsidRDefault="00DA7F20" w:rsidP="00DA7F20">
      <w:pPr>
        <w:pStyle w:val="Body"/>
        <w:rPr>
          <w:rFonts w:asciiTheme="minorHAnsi" w:hAnsiTheme="minorHAnsi" w:cstheme="minorHAnsi"/>
          <w:bCs/>
          <w:u w:val="single"/>
        </w:rPr>
      </w:pPr>
      <w:r w:rsidRPr="00DA7F20">
        <w:rPr>
          <w:rFonts w:asciiTheme="minorHAnsi" w:hAnsiTheme="minorHAnsi" w:cstheme="minorHAnsi"/>
          <w:bCs/>
          <w:u w:val="single"/>
        </w:rPr>
        <w:t>Endowment and Reserves</w:t>
      </w:r>
    </w:p>
    <w:p w14:paraId="0E27DBD9" w14:textId="77777777" w:rsidR="00DA7F20" w:rsidRDefault="00DA7F20" w:rsidP="00DA7F20">
      <w:pPr>
        <w:pStyle w:val="Body"/>
        <w:rPr>
          <w:rFonts w:asciiTheme="minorHAnsi" w:hAnsiTheme="minorHAnsi" w:cstheme="minorHAnsi"/>
          <w:bCs/>
        </w:rPr>
      </w:pPr>
      <w:r w:rsidRPr="00DA7F20">
        <w:rPr>
          <w:rFonts w:asciiTheme="minorHAnsi" w:hAnsiTheme="minorHAnsi" w:cstheme="minorHAnsi"/>
          <w:bCs/>
        </w:rPr>
        <w:t xml:space="preserve">During the year, we received a restricted endowment from the Edward </w:t>
      </w:r>
      <w:proofErr w:type="spellStart"/>
      <w:r w:rsidRPr="00DA7F20">
        <w:rPr>
          <w:rFonts w:asciiTheme="minorHAnsi" w:hAnsiTheme="minorHAnsi" w:cstheme="minorHAnsi"/>
          <w:bCs/>
        </w:rPr>
        <w:t>Gostling</w:t>
      </w:r>
      <w:proofErr w:type="spellEnd"/>
      <w:r w:rsidRPr="00DA7F20">
        <w:rPr>
          <w:rFonts w:asciiTheme="minorHAnsi" w:hAnsiTheme="minorHAnsi" w:cstheme="minorHAnsi"/>
          <w:bCs/>
        </w:rPr>
        <w:t xml:space="preserve"> Fund. This allows the charity to call on the fund to maintain at least six months’ worth of free reserves when needed. In 2024, we utilised £102K of this fund for that purpose, and the remaining balance of £58K is retained for future support.</w:t>
      </w:r>
    </w:p>
    <w:p w14:paraId="4BE37BF3" w14:textId="77777777" w:rsidR="00DA7F20" w:rsidRPr="00DA7F20" w:rsidRDefault="00DA7F20" w:rsidP="00DA7F20">
      <w:pPr>
        <w:pStyle w:val="Body"/>
        <w:rPr>
          <w:rFonts w:asciiTheme="minorHAnsi" w:hAnsiTheme="minorHAnsi" w:cstheme="minorHAnsi"/>
          <w:bCs/>
        </w:rPr>
      </w:pPr>
    </w:p>
    <w:p w14:paraId="2A29C36A" w14:textId="77777777" w:rsidR="00DA7F20" w:rsidRDefault="00DA7F20" w:rsidP="00DA7F20">
      <w:pPr>
        <w:pStyle w:val="Body"/>
        <w:rPr>
          <w:rFonts w:asciiTheme="minorHAnsi" w:hAnsiTheme="minorHAnsi" w:cstheme="minorHAnsi"/>
          <w:bCs/>
        </w:rPr>
      </w:pPr>
      <w:r w:rsidRPr="00DA7F20">
        <w:rPr>
          <w:rFonts w:asciiTheme="minorHAnsi" w:hAnsiTheme="minorHAnsi" w:cstheme="minorHAnsi"/>
          <w:bCs/>
        </w:rPr>
        <w:t>At year-end, our free reserves stood at £349k, which now equates to around six months of running costs and is within our target range of six to twelve months as specified by our reserves policy. This was an improvement from the start of the year, when reserves covered only about 4.6 months.</w:t>
      </w:r>
    </w:p>
    <w:p w14:paraId="1BE37042" w14:textId="77777777" w:rsidR="00DA7F20" w:rsidRPr="00DA7F20" w:rsidRDefault="00DA7F20" w:rsidP="00DA7F20">
      <w:pPr>
        <w:pStyle w:val="Body"/>
        <w:rPr>
          <w:rFonts w:asciiTheme="minorHAnsi" w:hAnsiTheme="minorHAnsi" w:cstheme="minorHAnsi"/>
          <w:bCs/>
        </w:rPr>
      </w:pPr>
    </w:p>
    <w:p w14:paraId="1F3A7A19" w14:textId="77777777" w:rsidR="00DA7F20" w:rsidRDefault="00DA7F20" w:rsidP="00DA7F20">
      <w:pPr>
        <w:pStyle w:val="Body"/>
        <w:rPr>
          <w:rFonts w:asciiTheme="minorHAnsi" w:hAnsiTheme="minorHAnsi" w:cstheme="minorHAnsi"/>
          <w:bCs/>
        </w:rPr>
      </w:pPr>
      <w:r w:rsidRPr="00DA7F20">
        <w:rPr>
          <w:rFonts w:asciiTheme="minorHAnsi" w:hAnsiTheme="minorHAnsi" w:cstheme="minorHAnsi"/>
          <w:bCs/>
        </w:rPr>
        <w:t>Cash and cash equivalents increased from £391K to £539K, strengthening our liquidity position going into 2025.</w:t>
      </w:r>
    </w:p>
    <w:p w14:paraId="2DEE6892" w14:textId="77777777" w:rsidR="00DA7F20" w:rsidRDefault="00DA7F20" w:rsidP="00DA7F20">
      <w:pPr>
        <w:pStyle w:val="Body"/>
        <w:rPr>
          <w:rFonts w:asciiTheme="minorHAnsi" w:hAnsiTheme="minorHAnsi" w:cstheme="minorHAnsi"/>
          <w:bCs/>
        </w:rPr>
      </w:pPr>
    </w:p>
    <w:p w14:paraId="66994045" w14:textId="77777777" w:rsidR="00DD24AD" w:rsidRPr="00DA7F20" w:rsidRDefault="00DD24AD" w:rsidP="00DA7F20">
      <w:pPr>
        <w:pStyle w:val="Body"/>
        <w:rPr>
          <w:rFonts w:asciiTheme="minorHAnsi" w:hAnsiTheme="minorHAnsi" w:cstheme="minorHAnsi"/>
          <w:bCs/>
        </w:rPr>
      </w:pPr>
    </w:p>
    <w:p w14:paraId="216ADA97" w14:textId="77777777" w:rsidR="00DA7F20" w:rsidRPr="00DA7F20" w:rsidRDefault="00DA7F20" w:rsidP="00DA7F20">
      <w:pPr>
        <w:pStyle w:val="Body"/>
        <w:rPr>
          <w:rFonts w:asciiTheme="minorHAnsi" w:hAnsiTheme="minorHAnsi" w:cstheme="minorHAnsi"/>
          <w:bCs/>
          <w:u w:val="single"/>
        </w:rPr>
      </w:pPr>
      <w:r w:rsidRPr="00DA7F20">
        <w:rPr>
          <w:rFonts w:asciiTheme="minorHAnsi" w:hAnsiTheme="minorHAnsi" w:cstheme="minorHAnsi"/>
          <w:bCs/>
          <w:u w:val="single"/>
        </w:rPr>
        <w:lastRenderedPageBreak/>
        <w:t>Fundraising and Donor Recognition</w:t>
      </w:r>
    </w:p>
    <w:p w14:paraId="1B508D9A" w14:textId="77777777" w:rsidR="00DA7F20" w:rsidRPr="00DA7F20" w:rsidRDefault="00DA7F20" w:rsidP="00DA7F20">
      <w:pPr>
        <w:pStyle w:val="Body"/>
        <w:rPr>
          <w:rFonts w:asciiTheme="minorHAnsi" w:hAnsiTheme="minorHAnsi" w:cstheme="minorHAnsi"/>
          <w:bCs/>
        </w:rPr>
      </w:pPr>
      <w:r w:rsidRPr="00DA7F20">
        <w:rPr>
          <w:rFonts w:asciiTheme="minorHAnsi" w:hAnsiTheme="minorHAnsi" w:cstheme="minorHAnsi"/>
          <w:bCs/>
        </w:rPr>
        <w:t>The ongoing support from our members and regular givers plays a vital role in sustaining the Centre’s operations from month to month. We are deeply grateful for this continued generosity.</w:t>
      </w:r>
    </w:p>
    <w:p w14:paraId="75C54600" w14:textId="77777777" w:rsidR="00DD24AD" w:rsidRDefault="00DA7F20" w:rsidP="00DA7F20">
      <w:pPr>
        <w:pStyle w:val="Body"/>
        <w:rPr>
          <w:rFonts w:asciiTheme="minorHAnsi" w:hAnsiTheme="minorHAnsi" w:cstheme="minorHAnsi"/>
          <w:bCs/>
        </w:rPr>
      </w:pPr>
      <w:r w:rsidRPr="00DA7F20">
        <w:rPr>
          <w:rFonts w:asciiTheme="minorHAnsi" w:hAnsiTheme="minorHAnsi" w:cstheme="minorHAnsi"/>
          <w:bCs/>
        </w:rPr>
        <w:t>We also extend sincere thanks to the many trusts and organisations who supported us during the year including:</w:t>
      </w:r>
      <w:r w:rsidR="00DD24AD">
        <w:rPr>
          <w:rFonts w:asciiTheme="minorHAnsi" w:hAnsiTheme="minorHAnsi" w:cstheme="minorHAnsi"/>
          <w:bCs/>
        </w:rPr>
        <w:t xml:space="preserve"> </w:t>
      </w:r>
    </w:p>
    <w:p w14:paraId="6653E601" w14:textId="1BF08905" w:rsidR="00DA7F20" w:rsidRDefault="00DA7F20" w:rsidP="00DA7F20">
      <w:pPr>
        <w:pStyle w:val="Body"/>
        <w:rPr>
          <w:rFonts w:asciiTheme="minorHAnsi" w:hAnsiTheme="minorHAnsi" w:cstheme="minorHAnsi"/>
          <w:bCs/>
        </w:rPr>
      </w:pPr>
      <w:r w:rsidRPr="00DA7F20">
        <w:rPr>
          <w:rFonts w:asciiTheme="minorHAnsi" w:hAnsiTheme="minorHAnsi" w:cstheme="minorHAnsi"/>
          <w:bCs/>
        </w:rPr>
        <w:t xml:space="preserve">The Edward </w:t>
      </w:r>
      <w:proofErr w:type="spellStart"/>
      <w:r w:rsidRPr="00DA7F20">
        <w:rPr>
          <w:rFonts w:asciiTheme="minorHAnsi" w:hAnsiTheme="minorHAnsi" w:cstheme="minorHAnsi"/>
          <w:bCs/>
        </w:rPr>
        <w:t>Gostling</w:t>
      </w:r>
      <w:proofErr w:type="spellEnd"/>
      <w:r w:rsidRPr="00DA7F20">
        <w:rPr>
          <w:rFonts w:asciiTheme="minorHAnsi" w:hAnsiTheme="minorHAnsi" w:cstheme="minorHAnsi"/>
          <w:bCs/>
        </w:rPr>
        <w:t xml:space="preserve"> Fund, The National Lottery Community Fund, The Greenham Trust, amongst many others who have contributed to our targets in a challenging year.</w:t>
      </w:r>
    </w:p>
    <w:p w14:paraId="4696E37C" w14:textId="77777777" w:rsidR="00DA7F20" w:rsidRPr="00DA7F20" w:rsidRDefault="00DA7F20" w:rsidP="00DA7F20">
      <w:pPr>
        <w:pStyle w:val="Body"/>
        <w:rPr>
          <w:rFonts w:asciiTheme="minorHAnsi" w:hAnsiTheme="minorHAnsi" w:cstheme="minorHAnsi"/>
          <w:bCs/>
        </w:rPr>
      </w:pPr>
    </w:p>
    <w:p w14:paraId="3BABA714" w14:textId="77777777" w:rsidR="00DA7F20" w:rsidRDefault="00DA7F20" w:rsidP="00DA7F20">
      <w:pPr>
        <w:pStyle w:val="Body"/>
        <w:rPr>
          <w:rFonts w:asciiTheme="minorHAnsi" w:hAnsiTheme="minorHAnsi" w:cstheme="minorHAnsi"/>
          <w:bCs/>
        </w:rPr>
      </w:pPr>
      <w:r w:rsidRPr="00DA7F20">
        <w:rPr>
          <w:rFonts w:asciiTheme="minorHAnsi" w:hAnsiTheme="minorHAnsi" w:cstheme="minorHAnsi"/>
          <w:bCs/>
        </w:rPr>
        <w:t>Notably, our five-year grant from the National Lottery Community Fund was renewed in August 2024, securing funding for our physiotherapy programme through to 2029.</w:t>
      </w:r>
    </w:p>
    <w:p w14:paraId="4CDADFB5" w14:textId="77777777" w:rsidR="00DA7F20" w:rsidRPr="00DA7F20" w:rsidRDefault="00DA7F20" w:rsidP="00DA7F20">
      <w:pPr>
        <w:pStyle w:val="Body"/>
        <w:rPr>
          <w:rFonts w:asciiTheme="minorHAnsi" w:hAnsiTheme="minorHAnsi" w:cstheme="minorHAnsi"/>
          <w:bCs/>
        </w:rPr>
      </w:pPr>
    </w:p>
    <w:p w14:paraId="433587A0" w14:textId="77777777" w:rsidR="00DA7F20" w:rsidRPr="00DA7F20" w:rsidRDefault="00DA7F20" w:rsidP="00DA7F20">
      <w:pPr>
        <w:pStyle w:val="Body"/>
        <w:rPr>
          <w:rFonts w:asciiTheme="minorHAnsi" w:hAnsiTheme="minorHAnsi" w:cstheme="minorHAnsi"/>
          <w:bCs/>
          <w:u w:val="single"/>
        </w:rPr>
      </w:pPr>
      <w:r w:rsidRPr="00DA7F20">
        <w:rPr>
          <w:rFonts w:asciiTheme="minorHAnsi" w:hAnsiTheme="minorHAnsi" w:cstheme="minorHAnsi"/>
          <w:bCs/>
          <w:u w:val="single"/>
        </w:rPr>
        <w:t>Looking Ahead</w:t>
      </w:r>
    </w:p>
    <w:p w14:paraId="77A0EB66" w14:textId="77777777" w:rsidR="00DA7F20" w:rsidRDefault="00DA7F20" w:rsidP="00DA7F20">
      <w:pPr>
        <w:pStyle w:val="Body"/>
        <w:rPr>
          <w:rFonts w:asciiTheme="minorHAnsi" w:hAnsiTheme="minorHAnsi" w:cstheme="minorHAnsi"/>
          <w:bCs/>
        </w:rPr>
      </w:pPr>
      <w:r w:rsidRPr="00DA7F20">
        <w:rPr>
          <w:rFonts w:asciiTheme="minorHAnsi" w:hAnsiTheme="minorHAnsi" w:cstheme="minorHAnsi"/>
          <w:bCs/>
        </w:rPr>
        <w:t>While our financial position strengthened in 2024, Cashflow remains a top priority and is now more critical than ever. Our forecast for 2025 projects an overall deficit of £100k, and this may increase given the particularly challenging start to the year. We remain committed to sustaining our current level of service delivery and are actively monitoring the situation to ensure we respond responsibly to any further financial pressures.</w:t>
      </w:r>
    </w:p>
    <w:p w14:paraId="39658A82" w14:textId="77777777" w:rsidR="00DA7F20" w:rsidRPr="00DA7F20" w:rsidRDefault="00DA7F20" w:rsidP="00DA7F20">
      <w:pPr>
        <w:pStyle w:val="Body"/>
        <w:rPr>
          <w:rFonts w:asciiTheme="minorHAnsi" w:hAnsiTheme="minorHAnsi" w:cstheme="minorHAnsi"/>
          <w:bCs/>
        </w:rPr>
      </w:pPr>
    </w:p>
    <w:p w14:paraId="7373A5EE" w14:textId="77777777" w:rsidR="00DA7F20" w:rsidRDefault="00DA7F20" w:rsidP="00DA7F20">
      <w:pPr>
        <w:pStyle w:val="Body"/>
        <w:rPr>
          <w:rFonts w:asciiTheme="minorHAnsi" w:hAnsiTheme="minorHAnsi" w:cstheme="minorHAnsi"/>
          <w:bCs/>
        </w:rPr>
      </w:pPr>
      <w:r w:rsidRPr="00DA7F20">
        <w:rPr>
          <w:rFonts w:asciiTheme="minorHAnsi" w:hAnsiTheme="minorHAnsi" w:cstheme="minorHAnsi"/>
          <w:bCs/>
        </w:rPr>
        <w:t>The Board is actively working to enhance financial forecasting, streamline expenditure, and in coordination with our fundraising team, broaden our income streams. We also secured grant funding at the beginning of this year to support a much-needed upgrade to our IT systems. This investment is expected to deliver cost savings in the future.</w:t>
      </w:r>
    </w:p>
    <w:p w14:paraId="4074D3EF" w14:textId="77777777" w:rsidR="00DA7F20" w:rsidRPr="00DA7F20" w:rsidRDefault="00DA7F20" w:rsidP="00DA7F20">
      <w:pPr>
        <w:pStyle w:val="Body"/>
        <w:rPr>
          <w:rFonts w:asciiTheme="minorHAnsi" w:hAnsiTheme="minorHAnsi" w:cstheme="minorHAnsi"/>
          <w:bCs/>
        </w:rPr>
      </w:pPr>
    </w:p>
    <w:p w14:paraId="36B1A1A9" w14:textId="77777777" w:rsidR="00DA7F20" w:rsidRPr="00DA7F20" w:rsidRDefault="00DA7F20" w:rsidP="00DA7F20">
      <w:pPr>
        <w:pStyle w:val="Body"/>
        <w:rPr>
          <w:rFonts w:asciiTheme="minorHAnsi" w:hAnsiTheme="minorHAnsi" w:cstheme="minorHAnsi"/>
          <w:bCs/>
          <w:u w:val="single"/>
        </w:rPr>
      </w:pPr>
      <w:r w:rsidRPr="00DA7F20">
        <w:rPr>
          <w:rFonts w:asciiTheme="minorHAnsi" w:hAnsiTheme="minorHAnsi" w:cstheme="minorHAnsi"/>
          <w:bCs/>
          <w:u w:val="single"/>
        </w:rPr>
        <w:t>Closing Remarks</w:t>
      </w:r>
    </w:p>
    <w:p w14:paraId="57939028" w14:textId="77777777" w:rsidR="00DA7F20" w:rsidRDefault="00DA7F20" w:rsidP="00DA7F20">
      <w:pPr>
        <w:pStyle w:val="Body"/>
        <w:rPr>
          <w:rFonts w:asciiTheme="minorHAnsi" w:hAnsiTheme="minorHAnsi" w:cstheme="minorHAnsi"/>
          <w:bCs/>
        </w:rPr>
      </w:pPr>
      <w:r w:rsidRPr="00DA7F20">
        <w:rPr>
          <w:rFonts w:asciiTheme="minorHAnsi" w:hAnsiTheme="minorHAnsi" w:cstheme="minorHAnsi"/>
          <w:bCs/>
        </w:rPr>
        <w:t>I’d like to thank my fellow trustees, the management team, our staff, and our over 60 regular volunteers who contributed more than 6,500 hours of support in 2024. Your commitment is what makes the continued delivery of our services possible.</w:t>
      </w:r>
    </w:p>
    <w:p w14:paraId="7D06BEA2" w14:textId="77777777" w:rsidR="00DA7F20" w:rsidRPr="00DA7F20" w:rsidRDefault="00DA7F20" w:rsidP="00DA7F20">
      <w:pPr>
        <w:pStyle w:val="Body"/>
        <w:rPr>
          <w:rFonts w:asciiTheme="minorHAnsi" w:hAnsiTheme="minorHAnsi" w:cstheme="minorHAnsi"/>
          <w:bCs/>
        </w:rPr>
      </w:pPr>
    </w:p>
    <w:p w14:paraId="530E3E79" w14:textId="77777777" w:rsidR="00DA7F20" w:rsidRDefault="00DA7F20" w:rsidP="00DA7F20">
      <w:pPr>
        <w:pStyle w:val="Body"/>
        <w:rPr>
          <w:rFonts w:asciiTheme="minorHAnsi" w:hAnsiTheme="minorHAnsi" w:cstheme="minorHAnsi"/>
          <w:bCs/>
        </w:rPr>
      </w:pPr>
      <w:r w:rsidRPr="00DA7F20">
        <w:rPr>
          <w:rFonts w:asciiTheme="minorHAnsi" w:hAnsiTheme="minorHAnsi" w:cstheme="minorHAnsi"/>
          <w:bCs/>
        </w:rPr>
        <w:t>Finally, I want to thank our outgoing Treasurer, David Coe, for his years of service, and I look forward to working with the team to continue supporting the Centre’s vital work.</w:t>
      </w:r>
    </w:p>
    <w:p w14:paraId="67899A43" w14:textId="77777777" w:rsidR="00DA7F20" w:rsidRPr="00DA7F20" w:rsidRDefault="00DA7F20" w:rsidP="00DA7F20">
      <w:pPr>
        <w:pStyle w:val="Body"/>
        <w:rPr>
          <w:rFonts w:asciiTheme="minorHAnsi" w:hAnsiTheme="minorHAnsi" w:cstheme="minorHAnsi"/>
          <w:bCs/>
        </w:rPr>
      </w:pPr>
    </w:p>
    <w:p w14:paraId="647F9008" w14:textId="77777777" w:rsidR="00DA7F20" w:rsidRPr="00DA7F20" w:rsidRDefault="00DA7F20" w:rsidP="00DA7F20">
      <w:pPr>
        <w:pStyle w:val="Body"/>
        <w:rPr>
          <w:rFonts w:asciiTheme="minorHAnsi" w:hAnsiTheme="minorHAnsi" w:cstheme="minorHAnsi"/>
          <w:bCs/>
          <w:u w:val="single"/>
        </w:rPr>
      </w:pPr>
      <w:r w:rsidRPr="00DA7F20">
        <w:rPr>
          <w:rFonts w:asciiTheme="minorHAnsi" w:hAnsiTheme="minorHAnsi" w:cstheme="minorHAnsi"/>
          <w:bCs/>
          <w:u w:val="single"/>
        </w:rPr>
        <w:t>Formal Adoption of the Accounts</w:t>
      </w:r>
    </w:p>
    <w:p w14:paraId="0CC56836" w14:textId="77777777" w:rsidR="00DA7F20" w:rsidRDefault="00DA7F20" w:rsidP="00DA7F20">
      <w:pPr>
        <w:pStyle w:val="Body"/>
        <w:rPr>
          <w:rFonts w:asciiTheme="minorHAnsi" w:hAnsiTheme="minorHAnsi" w:cstheme="minorHAnsi"/>
          <w:bCs/>
        </w:rPr>
      </w:pPr>
      <w:r w:rsidRPr="00DA7F20">
        <w:rPr>
          <w:rFonts w:asciiTheme="minorHAnsi" w:hAnsiTheme="minorHAnsi" w:cstheme="minorHAnsi"/>
          <w:bCs/>
        </w:rPr>
        <w:t>I therefore present the financial statements for the year ended 31st December 2024, which have been subject to an independent examination by Crowe Accountants in accordance with the requirements of the Charities Act 2011 and the Charities SORP (FRS 102).</w:t>
      </w:r>
    </w:p>
    <w:p w14:paraId="213D45C5" w14:textId="77777777" w:rsidR="00DA7F20" w:rsidRPr="00DA7F20" w:rsidRDefault="00DA7F20" w:rsidP="00DA7F20">
      <w:pPr>
        <w:pStyle w:val="Body"/>
        <w:rPr>
          <w:rFonts w:asciiTheme="minorHAnsi" w:hAnsiTheme="minorHAnsi" w:cstheme="minorHAnsi"/>
          <w:bCs/>
        </w:rPr>
      </w:pPr>
    </w:p>
    <w:p w14:paraId="500918FB" w14:textId="5AD60577" w:rsidR="009E2F3E" w:rsidRDefault="009E2F3E" w:rsidP="009E2F3E">
      <w:pPr>
        <w:pStyle w:val="p1"/>
        <w:rPr>
          <w:rFonts w:asciiTheme="minorHAnsi" w:hAnsiTheme="minorHAnsi" w:cstheme="minorHAnsi"/>
          <w:sz w:val="22"/>
          <w:szCs w:val="22"/>
          <w:lang w:val="en-US"/>
        </w:rPr>
      </w:pPr>
      <w:r w:rsidRPr="009E2F3E">
        <w:rPr>
          <w:rFonts w:asciiTheme="minorHAnsi" w:hAnsiTheme="minorHAnsi" w:cstheme="minorHAnsi"/>
          <w:bCs/>
          <w:sz w:val="22"/>
          <w:szCs w:val="22"/>
        </w:rPr>
        <w:t xml:space="preserve">Imogen </w:t>
      </w:r>
      <w:r w:rsidR="00460886">
        <w:rPr>
          <w:rFonts w:asciiTheme="minorHAnsi" w:hAnsiTheme="minorHAnsi" w:cstheme="minorHAnsi"/>
          <w:bCs/>
          <w:sz w:val="22"/>
          <w:szCs w:val="22"/>
        </w:rPr>
        <w:t xml:space="preserve">Fletcher </w:t>
      </w:r>
      <w:r w:rsidRPr="009E2F3E">
        <w:rPr>
          <w:rFonts w:asciiTheme="minorHAnsi" w:hAnsiTheme="minorHAnsi" w:cstheme="minorHAnsi"/>
          <w:bCs/>
          <w:sz w:val="22"/>
          <w:szCs w:val="22"/>
        </w:rPr>
        <w:t xml:space="preserve">proposed that </w:t>
      </w:r>
      <w:r w:rsidR="00DA7F20" w:rsidRPr="00DA7F20">
        <w:rPr>
          <w:rFonts w:asciiTheme="minorHAnsi" w:hAnsiTheme="minorHAnsi" w:cstheme="minorHAnsi"/>
          <w:bCs/>
          <w:color w:val="000000"/>
          <w:sz w:val="22"/>
          <w:szCs w:val="22"/>
        </w:rPr>
        <w:t>the accounts be formally adopted by the members</w:t>
      </w:r>
      <w:r w:rsidRPr="009E2F3E">
        <w:rPr>
          <w:rFonts w:asciiTheme="minorHAnsi" w:hAnsiTheme="minorHAnsi" w:cstheme="minorHAnsi"/>
          <w:bCs/>
          <w:sz w:val="22"/>
          <w:szCs w:val="22"/>
        </w:rPr>
        <w:t xml:space="preserve">; the proposal was seconded by </w:t>
      </w:r>
      <w:r w:rsidRPr="009E2F3E">
        <w:rPr>
          <w:rFonts w:asciiTheme="minorHAnsi" w:hAnsiTheme="minorHAnsi" w:cstheme="minorHAnsi"/>
          <w:sz w:val="22"/>
          <w:szCs w:val="22"/>
        </w:rPr>
        <w:t>Gregg Burgess-Salisbury</w:t>
      </w:r>
      <w:r w:rsidR="00DA7F20" w:rsidRPr="00DA7F20">
        <w:rPr>
          <w:rFonts w:asciiTheme="minorHAnsi" w:hAnsiTheme="minorHAnsi" w:cstheme="minorHAnsi"/>
          <w:bCs/>
          <w:color w:val="000000"/>
          <w:sz w:val="22"/>
          <w:szCs w:val="22"/>
        </w:rPr>
        <w:t>.</w:t>
      </w:r>
      <w:r w:rsidR="00EC7477" w:rsidRPr="009E2F3E">
        <w:rPr>
          <w:rFonts w:asciiTheme="minorHAnsi" w:hAnsiTheme="minorHAnsi" w:cstheme="minorHAnsi"/>
          <w:bCs/>
          <w:sz w:val="22"/>
          <w:szCs w:val="22"/>
        </w:rPr>
        <w:t xml:space="preserve"> </w:t>
      </w:r>
      <w:r w:rsidRPr="009E2F3E">
        <w:rPr>
          <w:rFonts w:asciiTheme="minorHAnsi" w:hAnsiTheme="minorHAnsi" w:cstheme="minorHAnsi"/>
          <w:bCs/>
          <w:sz w:val="22"/>
          <w:szCs w:val="22"/>
        </w:rPr>
        <w:t>A vote was taken by show of hands</w:t>
      </w:r>
      <w:r>
        <w:rPr>
          <w:rFonts w:asciiTheme="minorHAnsi" w:hAnsiTheme="minorHAnsi" w:cstheme="minorHAnsi"/>
          <w:bCs/>
          <w:sz w:val="22"/>
          <w:szCs w:val="22"/>
        </w:rPr>
        <w:t xml:space="preserve">, </w:t>
      </w:r>
      <w:r w:rsidRPr="006B1773">
        <w:rPr>
          <w:rFonts w:asciiTheme="minorHAnsi" w:hAnsiTheme="minorHAnsi" w:cstheme="minorHAnsi"/>
          <w:sz w:val="22"/>
          <w:szCs w:val="22"/>
          <w:lang w:val="en-US"/>
        </w:rPr>
        <w:t xml:space="preserve">following which the </w:t>
      </w:r>
      <w:r w:rsidRPr="009E2F3E">
        <w:rPr>
          <w:rFonts w:asciiTheme="minorHAnsi" w:hAnsiTheme="minorHAnsi" w:cstheme="minorHAnsi"/>
          <w:sz w:val="22"/>
          <w:szCs w:val="22"/>
          <w:lang w:val="en-US"/>
        </w:rPr>
        <w:t>Accounts were formally adopted</w:t>
      </w:r>
      <w:r>
        <w:rPr>
          <w:rFonts w:asciiTheme="minorHAnsi" w:hAnsiTheme="minorHAnsi" w:cstheme="minorHAnsi"/>
          <w:sz w:val="22"/>
          <w:szCs w:val="22"/>
          <w:lang w:val="en-US"/>
        </w:rPr>
        <w:t>.</w:t>
      </w:r>
    </w:p>
    <w:p w14:paraId="3603B36D" w14:textId="77777777" w:rsidR="009E2F3E" w:rsidRDefault="009E2F3E" w:rsidP="009E2F3E">
      <w:pPr>
        <w:pStyle w:val="p1"/>
        <w:rPr>
          <w:rFonts w:asciiTheme="minorHAnsi" w:hAnsiTheme="minorHAnsi" w:cstheme="minorHAnsi"/>
          <w:bCs/>
        </w:rPr>
      </w:pPr>
    </w:p>
    <w:p w14:paraId="6E0FAC7A" w14:textId="77777777" w:rsidR="009A71A0" w:rsidRPr="006B1773" w:rsidRDefault="009A71A0" w:rsidP="009A71A0">
      <w:pPr>
        <w:pStyle w:val="Body"/>
        <w:rPr>
          <w:rFonts w:asciiTheme="minorHAnsi" w:hAnsiTheme="minorHAnsi" w:cstheme="minorHAnsi"/>
        </w:rPr>
      </w:pPr>
    </w:p>
    <w:p w14:paraId="7372CF8B" w14:textId="1BBAC9D6" w:rsidR="009A71A0" w:rsidRPr="006B1773" w:rsidRDefault="009A71A0" w:rsidP="001D6275">
      <w:pPr>
        <w:pStyle w:val="Body"/>
        <w:numPr>
          <w:ilvl w:val="0"/>
          <w:numId w:val="2"/>
        </w:numPr>
        <w:rPr>
          <w:rFonts w:asciiTheme="minorHAnsi" w:hAnsiTheme="minorHAnsi" w:cstheme="minorHAnsi"/>
          <w:b/>
        </w:rPr>
      </w:pPr>
      <w:r w:rsidRPr="006B1773">
        <w:rPr>
          <w:rFonts w:asciiTheme="minorHAnsi" w:hAnsiTheme="minorHAnsi" w:cstheme="minorHAnsi"/>
          <w:b/>
        </w:rPr>
        <w:t>Appointment of Auditors</w:t>
      </w:r>
    </w:p>
    <w:p w14:paraId="273C5038" w14:textId="77777777" w:rsidR="009A71A0" w:rsidRPr="006B1773" w:rsidRDefault="009A71A0" w:rsidP="009A71A0">
      <w:pPr>
        <w:pStyle w:val="Body"/>
        <w:rPr>
          <w:rFonts w:asciiTheme="minorHAnsi" w:hAnsiTheme="minorHAnsi" w:cstheme="minorHAnsi"/>
          <w:b/>
        </w:rPr>
      </w:pPr>
    </w:p>
    <w:p w14:paraId="1690F69E" w14:textId="42DF3ACC" w:rsidR="009A71A0" w:rsidRPr="006B1773" w:rsidRDefault="009A71A0" w:rsidP="009A71A0">
      <w:pPr>
        <w:pStyle w:val="Body"/>
        <w:rPr>
          <w:rFonts w:asciiTheme="minorHAnsi" w:hAnsiTheme="minorHAnsi" w:cstheme="minorHAnsi"/>
        </w:rPr>
      </w:pPr>
      <w:r w:rsidRPr="006B1773">
        <w:rPr>
          <w:rFonts w:asciiTheme="minorHAnsi" w:hAnsiTheme="minorHAnsi" w:cstheme="minorHAnsi"/>
          <w:lang w:val="en-US"/>
        </w:rPr>
        <w:t>The existing auditors Crowe are willing to continue as independent examiners and were proposed and seconded for that role.</w:t>
      </w:r>
      <w:r w:rsidRPr="006B1773">
        <w:rPr>
          <w:rFonts w:asciiTheme="minorHAnsi" w:hAnsiTheme="minorHAnsi" w:cstheme="minorHAnsi"/>
        </w:rPr>
        <w:t xml:space="preserve"> Re</w:t>
      </w:r>
      <w:r w:rsidR="00806D49">
        <w:rPr>
          <w:rFonts w:asciiTheme="minorHAnsi" w:hAnsiTheme="minorHAnsi" w:cstheme="minorHAnsi"/>
        </w:rPr>
        <w:t>-</w:t>
      </w:r>
      <w:r w:rsidRPr="006B1773">
        <w:rPr>
          <w:rFonts w:asciiTheme="minorHAnsi" w:hAnsiTheme="minorHAnsi" w:cstheme="minorHAnsi"/>
        </w:rPr>
        <w:t xml:space="preserve">appointment </w:t>
      </w:r>
      <w:r w:rsidR="00460886">
        <w:rPr>
          <w:rFonts w:asciiTheme="minorHAnsi" w:hAnsiTheme="minorHAnsi" w:cstheme="minorHAnsi"/>
        </w:rPr>
        <w:t xml:space="preserve">of the auditors </w:t>
      </w:r>
      <w:r w:rsidRPr="006B1773">
        <w:rPr>
          <w:rFonts w:asciiTheme="minorHAnsi" w:hAnsiTheme="minorHAnsi" w:cstheme="minorHAnsi"/>
        </w:rPr>
        <w:t xml:space="preserve">was proposed by </w:t>
      </w:r>
      <w:r w:rsidR="00170883" w:rsidRPr="006B1773">
        <w:rPr>
          <w:rFonts w:asciiTheme="minorHAnsi" w:hAnsiTheme="minorHAnsi" w:cstheme="minorHAnsi"/>
        </w:rPr>
        <w:t>Daniela</w:t>
      </w:r>
      <w:r w:rsidRPr="006B1773">
        <w:rPr>
          <w:rFonts w:asciiTheme="minorHAnsi" w:hAnsiTheme="minorHAnsi" w:cstheme="minorHAnsi"/>
        </w:rPr>
        <w:t xml:space="preserve"> </w:t>
      </w:r>
      <w:r w:rsidR="00460886">
        <w:rPr>
          <w:rFonts w:asciiTheme="minorHAnsi" w:hAnsiTheme="minorHAnsi" w:cstheme="minorHAnsi"/>
        </w:rPr>
        <w:t xml:space="preserve">Hanuskova </w:t>
      </w:r>
      <w:r w:rsidRPr="006B1773">
        <w:rPr>
          <w:rFonts w:asciiTheme="minorHAnsi" w:hAnsiTheme="minorHAnsi" w:cstheme="minorHAnsi"/>
        </w:rPr>
        <w:t xml:space="preserve">and seconded by </w:t>
      </w:r>
      <w:r w:rsidR="003E2596">
        <w:rPr>
          <w:rFonts w:asciiTheme="minorHAnsi" w:hAnsiTheme="minorHAnsi" w:cstheme="minorHAnsi"/>
        </w:rPr>
        <w:t>Imogen Fletcher</w:t>
      </w:r>
      <w:r w:rsidRPr="006B1773">
        <w:rPr>
          <w:rFonts w:asciiTheme="minorHAnsi" w:hAnsiTheme="minorHAnsi" w:cstheme="minorHAnsi"/>
        </w:rPr>
        <w:t>. A vote was taken by show of hands and unanimously passed</w:t>
      </w:r>
      <w:r w:rsidR="00806D49">
        <w:rPr>
          <w:rFonts w:asciiTheme="minorHAnsi" w:hAnsiTheme="minorHAnsi" w:cstheme="minorHAnsi"/>
        </w:rPr>
        <w:t>,</w:t>
      </w:r>
      <w:r w:rsidRPr="006B1773">
        <w:rPr>
          <w:rFonts w:asciiTheme="minorHAnsi" w:hAnsiTheme="minorHAnsi" w:cstheme="minorHAnsi"/>
        </w:rPr>
        <w:t xml:space="preserve"> with none against and no abstentions.</w:t>
      </w:r>
    </w:p>
    <w:p w14:paraId="33FFEFA9" w14:textId="77777777" w:rsidR="009A71A0" w:rsidRPr="006B1773" w:rsidRDefault="009A71A0" w:rsidP="009A71A0">
      <w:pPr>
        <w:pStyle w:val="Body"/>
        <w:rPr>
          <w:rFonts w:asciiTheme="minorHAnsi" w:hAnsiTheme="minorHAnsi" w:cstheme="minorHAnsi"/>
        </w:rPr>
      </w:pPr>
    </w:p>
    <w:p w14:paraId="3A137A76" w14:textId="77777777" w:rsidR="009A71A0" w:rsidRPr="006B1773" w:rsidRDefault="009A71A0" w:rsidP="009A71A0">
      <w:pPr>
        <w:pStyle w:val="Body"/>
        <w:rPr>
          <w:rFonts w:asciiTheme="minorHAnsi" w:hAnsiTheme="minorHAnsi" w:cstheme="minorHAnsi"/>
        </w:rPr>
      </w:pPr>
    </w:p>
    <w:p w14:paraId="184DDF5B" w14:textId="77777777" w:rsidR="009A71A0" w:rsidRPr="006B1773" w:rsidRDefault="009A71A0" w:rsidP="001D6275">
      <w:pPr>
        <w:pStyle w:val="Body"/>
        <w:numPr>
          <w:ilvl w:val="0"/>
          <w:numId w:val="3"/>
        </w:numPr>
        <w:ind w:left="709" w:hanging="709"/>
        <w:rPr>
          <w:rFonts w:asciiTheme="minorHAnsi" w:hAnsiTheme="minorHAnsi" w:cstheme="minorHAnsi"/>
          <w:b/>
        </w:rPr>
      </w:pPr>
      <w:r w:rsidRPr="006B1773">
        <w:rPr>
          <w:rFonts w:asciiTheme="minorHAnsi" w:hAnsiTheme="minorHAnsi" w:cstheme="minorHAnsi"/>
          <w:b/>
        </w:rPr>
        <w:t>Directors/Trustees</w:t>
      </w:r>
    </w:p>
    <w:p w14:paraId="4603F848" w14:textId="77777777" w:rsidR="009A71A0" w:rsidRPr="006B1773" w:rsidRDefault="009A71A0" w:rsidP="009A71A0">
      <w:pPr>
        <w:pStyle w:val="Body"/>
        <w:ind w:left="360"/>
        <w:rPr>
          <w:rFonts w:asciiTheme="minorHAnsi" w:hAnsiTheme="minorHAnsi" w:cstheme="minorHAnsi"/>
          <w:b/>
        </w:rPr>
      </w:pPr>
    </w:p>
    <w:p w14:paraId="7E7E5B67" w14:textId="68C8CDA3" w:rsidR="009A71A0" w:rsidRPr="006B1773" w:rsidRDefault="00460886" w:rsidP="009A71A0">
      <w:pPr>
        <w:pStyle w:val="Body"/>
        <w:rPr>
          <w:rFonts w:asciiTheme="minorHAnsi" w:hAnsiTheme="minorHAnsi" w:cstheme="minorHAnsi"/>
        </w:rPr>
      </w:pPr>
      <w:r>
        <w:rPr>
          <w:rFonts w:asciiTheme="minorHAnsi" w:hAnsiTheme="minorHAnsi" w:cstheme="minorHAnsi"/>
        </w:rPr>
        <w:t xml:space="preserve">Daniela Hanuskova explained that </w:t>
      </w:r>
      <w:proofErr w:type="gramStart"/>
      <w:r>
        <w:rPr>
          <w:rFonts w:asciiTheme="minorHAnsi" w:hAnsiTheme="minorHAnsi" w:cstheme="minorHAnsi"/>
        </w:rPr>
        <w:t>as a result of</w:t>
      </w:r>
      <w:proofErr w:type="gramEnd"/>
      <w:r>
        <w:rPr>
          <w:rFonts w:asciiTheme="minorHAnsi" w:hAnsiTheme="minorHAnsi" w:cstheme="minorHAnsi"/>
        </w:rPr>
        <w:t xml:space="preserve"> the amended Articles of Association that we adopted at the 2020 AGM, we </w:t>
      </w:r>
      <w:r w:rsidR="00806D49">
        <w:rPr>
          <w:rFonts w:asciiTheme="minorHAnsi" w:hAnsiTheme="minorHAnsi" w:cstheme="minorHAnsi"/>
        </w:rPr>
        <w:t>a</w:t>
      </w:r>
      <w:r w:rsidR="00A70851">
        <w:rPr>
          <w:rFonts w:asciiTheme="minorHAnsi" w:hAnsiTheme="minorHAnsi" w:cstheme="minorHAnsi"/>
        </w:rPr>
        <w:t xml:space="preserve">re no longer legally obliged to co-opt new trustees or re-elect existing trustees. However, as a matter of from and good governance practice, </w:t>
      </w:r>
      <w:r>
        <w:rPr>
          <w:rFonts w:asciiTheme="minorHAnsi" w:hAnsiTheme="minorHAnsi" w:cstheme="minorHAnsi"/>
        </w:rPr>
        <w:t xml:space="preserve">it was </w:t>
      </w:r>
      <w:r w:rsidR="00A70851">
        <w:rPr>
          <w:rFonts w:asciiTheme="minorHAnsi" w:hAnsiTheme="minorHAnsi" w:cstheme="minorHAnsi"/>
        </w:rPr>
        <w:t>proposed</w:t>
      </w:r>
      <w:r>
        <w:rPr>
          <w:rFonts w:asciiTheme="minorHAnsi" w:hAnsiTheme="minorHAnsi" w:cstheme="minorHAnsi"/>
        </w:rPr>
        <w:t xml:space="preserve"> to re-elect all the current Trustees including our latest new trustees Abigail Simmons and Lubna Arif-Schmidt, but save Sue Brown and Nick Weber who stepped down</w:t>
      </w:r>
      <w:r w:rsidR="00971685">
        <w:rPr>
          <w:rFonts w:asciiTheme="minorHAnsi" w:hAnsiTheme="minorHAnsi" w:cstheme="minorHAnsi"/>
        </w:rPr>
        <w:t xml:space="preserve"> recently</w:t>
      </w:r>
      <w:r>
        <w:rPr>
          <w:rFonts w:asciiTheme="minorHAnsi" w:hAnsiTheme="minorHAnsi" w:cstheme="minorHAnsi"/>
        </w:rPr>
        <w:t xml:space="preserve">: </w:t>
      </w:r>
    </w:p>
    <w:p w14:paraId="50858B35" w14:textId="77777777" w:rsidR="009A71A0" w:rsidRPr="006B1773" w:rsidRDefault="009A71A0" w:rsidP="009A71A0">
      <w:pPr>
        <w:pStyle w:val="Body"/>
        <w:rPr>
          <w:rFonts w:asciiTheme="minorHAnsi" w:hAnsiTheme="minorHAnsi" w:cstheme="minorHAnsi"/>
        </w:rPr>
      </w:pPr>
    </w:p>
    <w:p w14:paraId="5F426C26" w14:textId="0AD3ED04" w:rsidR="009A71A0" w:rsidRPr="006B1773" w:rsidRDefault="009A71A0" w:rsidP="009A71A0">
      <w:pPr>
        <w:pStyle w:val="Body"/>
        <w:rPr>
          <w:rFonts w:asciiTheme="minorHAnsi" w:hAnsiTheme="minorHAnsi" w:cstheme="minorHAnsi"/>
          <w:lang w:val="en-US"/>
        </w:rPr>
      </w:pPr>
      <w:r w:rsidRPr="006B1773">
        <w:rPr>
          <w:rFonts w:asciiTheme="minorHAnsi" w:hAnsiTheme="minorHAnsi" w:cstheme="minorHAnsi"/>
          <w:lang w:val="en-US"/>
        </w:rPr>
        <w:lastRenderedPageBreak/>
        <w:t>Neil Dawkins (Chair)</w:t>
      </w:r>
      <w:r w:rsidR="00A70851">
        <w:rPr>
          <w:rFonts w:asciiTheme="minorHAnsi" w:hAnsiTheme="minorHAnsi" w:cstheme="minorHAnsi"/>
          <w:lang w:val="en-US"/>
        </w:rPr>
        <w:t xml:space="preserve"> </w:t>
      </w:r>
    </w:p>
    <w:p w14:paraId="123BCAF2" w14:textId="77777777" w:rsidR="009A71A0" w:rsidRPr="006B1773" w:rsidRDefault="009A71A0" w:rsidP="009A71A0">
      <w:pPr>
        <w:pStyle w:val="Body"/>
        <w:rPr>
          <w:rFonts w:asciiTheme="minorHAnsi" w:hAnsiTheme="minorHAnsi" w:cstheme="minorHAnsi"/>
          <w:lang w:val="en-US"/>
        </w:rPr>
      </w:pPr>
      <w:r w:rsidRPr="006B1773">
        <w:rPr>
          <w:rFonts w:asciiTheme="minorHAnsi" w:hAnsiTheme="minorHAnsi" w:cstheme="minorHAnsi"/>
        </w:rPr>
        <w:t xml:space="preserve">Ashley Harrison </w:t>
      </w:r>
      <w:r w:rsidRPr="006B1773">
        <w:rPr>
          <w:rFonts w:asciiTheme="minorHAnsi" w:hAnsiTheme="minorHAnsi" w:cstheme="minorHAnsi"/>
          <w:lang w:val="en-US"/>
        </w:rPr>
        <w:t>(Secretary)</w:t>
      </w:r>
    </w:p>
    <w:p w14:paraId="33EFFC46" w14:textId="75C6911A" w:rsidR="00170883" w:rsidRPr="006B1773" w:rsidRDefault="00170883" w:rsidP="009A71A0">
      <w:pPr>
        <w:pStyle w:val="Body"/>
        <w:rPr>
          <w:rFonts w:asciiTheme="minorHAnsi" w:hAnsiTheme="minorHAnsi" w:cstheme="minorHAnsi"/>
          <w:lang w:val="en-US"/>
        </w:rPr>
      </w:pPr>
      <w:r w:rsidRPr="006B1773">
        <w:rPr>
          <w:rFonts w:asciiTheme="minorHAnsi" w:hAnsiTheme="minorHAnsi" w:cstheme="minorHAnsi"/>
          <w:lang w:val="en-US"/>
        </w:rPr>
        <w:t>Lubna Arif-Schmidt</w:t>
      </w:r>
    </w:p>
    <w:p w14:paraId="6A5E519D" w14:textId="77777777" w:rsidR="009A71A0" w:rsidRPr="006B1773" w:rsidRDefault="009A71A0" w:rsidP="009A71A0">
      <w:pPr>
        <w:pStyle w:val="Body"/>
        <w:rPr>
          <w:rFonts w:asciiTheme="minorHAnsi" w:hAnsiTheme="minorHAnsi" w:cstheme="minorHAnsi"/>
          <w:lang w:val="en-US"/>
        </w:rPr>
      </w:pPr>
      <w:r w:rsidRPr="006B1773">
        <w:rPr>
          <w:rFonts w:asciiTheme="minorHAnsi" w:hAnsiTheme="minorHAnsi" w:cstheme="minorHAnsi"/>
          <w:lang w:val="en-US"/>
        </w:rPr>
        <w:t>Daniela Hanuskova</w:t>
      </w:r>
    </w:p>
    <w:p w14:paraId="3F6DD2BF" w14:textId="77777777" w:rsidR="009A71A0" w:rsidRPr="006B1773" w:rsidRDefault="009A71A0" w:rsidP="009A71A0">
      <w:pPr>
        <w:pStyle w:val="Body"/>
        <w:rPr>
          <w:rFonts w:asciiTheme="minorHAnsi" w:hAnsiTheme="minorHAnsi" w:cstheme="minorHAnsi"/>
        </w:rPr>
      </w:pPr>
      <w:r w:rsidRPr="006B1773">
        <w:rPr>
          <w:rFonts w:asciiTheme="minorHAnsi" w:hAnsiTheme="minorHAnsi" w:cstheme="minorHAnsi"/>
          <w:lang w:val="en-US"/>
        </w:rPr>
        <w:t>Ros Hatt</w:t>
      </w:r>
    </w:p>
    <w:p w14:paraId="733AB3A3" w14:textId="77777777" w:rsidR="009A71A0" w:rsidRPr="006B1773" w:rsidRDefault="009A71A0" w:rsidP="009A71A0">
      <w:pPr>
        <w:pStyle w:val="Body"/>
        <w:rPr>
          <w:rFonts w:asciiTheme="minorHAnsi" w:hAnsiTheme="minorHAnsi" w:cstheme="minorHAnsi"/>
        </w:rPr>
      </w:pPr>
      <w:r w:rsidRPr="006B1773">
        <w:rPr>
          <w:rFonts w:asciiTheme="minorHAnsi" w:hAnsiTheme="minorHAnsi" w:cstheme="minorHAnsi"/>
        </w:rPr>
        <w:t>Gregg Burgess Salisbury</w:t>
      </w:r>
    </w:p>
    <w:p w14:paraId="2E0A74A5" w14:textId="77777777" w:rsidR="009A71A0" w:rsidRPr="006B1773" w:rsidRDefault="009A71A0" w:rsidP="009A71A0">
      <w:pPr>
        <w:pStyle w:val="Body"/>
        <w:rPr>
          <w:rFonts w:asciiTheme="minorHAnsi" w:hAnsiTheme="minorHAnsi" w:cstheme="minorHAnsi"/>
          <w:lang w:val="en-US"/>
        </w:rPr>
      </w:pPr>
      <w:r w:rsidRPr="006B1773">
        <w:rPr>
          <w:rFonts w:asciiTheme="minorHAnsi" w:hAnsiTheme="minorHAnsi" w:cstheme="minorHAnsi"/>
          <w:lang w:val="en-US"/>
        </w:rPr>
        <w:t>Penny Tillson</w:t>
      </w:r>
    </w:p>
    <w:p w14:paraId="62299E4E" w14:textId="5CB9A764" w:rsidR="009A71A0" w:rsidRPr="006B1773" w:rsidRDefault="009A71A0" w:rsidP="009A71A0">
      <w:pPr>
        <w:pStyle w:val="Body"/>
        <w:rPr>
          <w:rFonts w:asciiTheme="minorHAnsi" w:hAnsiTheme="minorHAnsi" w:cstheme="minorHAnsi"/>
          <w:lang w:val="en-US"/>
        </w:rPr>
      </w:pPr>
      <w:r w:rsidRPr="006B1773">
        <w:rPr>
          <w:rFonts w:asciiTheme="minorHAnsi" w:hAnsiTheme="minorHAnsi" w:cstheme="minorHAnsi"/>
          <w:lang w:val="en-US"/>
        </w:rPr>
        <w:t>Paul Shambrook</w:t>
      </w:r>
    </w:p>
    <w:p w14:paraId="0DDD9678" w14:textId="005CFFDA" w:rsidR="009A71A0" w:rsidRPr="006B1773" w:rsidRDefault="009A71A0" w:rsidP="009A71A0">
      <w:pPr>
        <w:pStyle w:val="Body"/>
        <w:rPr>
          <w:rFonts w:asciiTheme="minorHAnsi" w:hAnsiTheme="minorHAnsi" w:cstheme="minorHAnsi"/>
        </w:rPr>
      </w:pPr>
      <w:r w:rsidRPr="006B1773">
        <w:rPr>
          <w:rFonts w:asciiTheme="minorHAnsi" w:hAnsiTheme="minorHAnsi" w:cstheme="minorHAnsi"/>
        </w:rPr>
        <w:t>Imogen Fletcher</w:t>
      </w:r>
    </w:p>
    <w:p w14:paraId="33303C92" w14:textId="1D9821D0" w:rsidR="00170883" w:rsidRPr="006B1773" w:rsidRDefault="00170883" w:rsidP="009A71A0">
      <w:pPr>
        <w:pStyle w:val="Body"/>
        <w:rPr>
          <w:rFonts w:asciiTheme="minorHAnsi" w:hAnsiTheme="minorHAnsi" w:cstheme="minorHAnsi"/>
        </w:rPr>
      </w:pPr>
      <w:r w:rsidRPr="006B1773">
        <w:rPr>
          <w:rFonts w:asciiTheme="minorHAnsi" w:hAnsiTheme="minorHAnsi" w:cstheme="minorHAnsi"/>
        </w:rPr>
        <w:t>Abigail Simmons</w:t>
      </w:r>
    </w:p>
    <w:p w14:paraId="2893E10F" w14:textId="723705F7" w:rsidR="00170883" w:rsidRPr="006B1773" w:rsidRDefault="00170883" w:rsidP="009A71A0">
      <w:pPr>
        <w:pStyle w:val="Body"/>
        <w:rPr>
          <w:rFonts w:asciiTheme="minorHAnsi" w:hAnsiTheme="minorHAnsi" w:cstheme="minorHAnsi"/>
        </w:rPr>
      </w:pPr>
      <w:r w:rsidRPr="006B1773">
        <w:rPr>
          <w:rFonts w:asciiTheme="minorHAnsi" w:hAnsiTheme="minorHAnsi" w:cstheme="minorHAnsi"/>
        </w:rPr>
        <w:t>Rahcel George</w:t>
      </w:r>
    </w:p>
    <w:p w14:paraId="2AD7BC8F" w14:textId="77777777" w:rsidR="009A71A0" w:rsidRPr="006B1773" w:rsidRDefault="009A71A0" w:rsidP="009A71A0">
      <w:pPr>
        <w:pStyle w:val="Body"/>
        <w:rPr>
          <w:rFonts w:asciiTheme="minorHAnsi" w:hAnsiTheme="minorHAnsi" w:cstheme="minorHAnsi"/>
        </w:rPr>
      </w:pPr>
    </w:p>
    <w:p w14:paraId="31697345" w14:textId="551F2D72" w:rsidR="009A71A0" w:rsidRDefault="00460886" w:rsidP="009A71A0">
      <w:pPr>
        <w:pStyle w:val="Body"/>
        <w:rPr>
          <w:rFonts w:asciiTheme="minorHAnsi" w:hAnsiTheme="minorHAnsi" w:cstheme="minorHAnsi"/>
        </w:rPr>
      </w:pPr>
      <w:r>
        <w:rPr>
          <w:rFonts w:asciiTheme="minorHAnsi" w:hAnsiTheme="minorHAnsi" w:cstheme="minorHAnsi"/>
          <w:lang w:val="en-US"/>
        </w:rPr>
        <w:t xml:space="preserve">The proposal was presented by Daniela Hanuskova and seconded by </w:t>
      </w:r>
      <w:r w:rsidR="00806D49">
        <w:rPr>
          <w:rFonts w:asciiTheme="minorHAnsi" w:hAnsiTheme="minorHAnsi" w:cstheme="minorHAnsi"/>
        </w:rPr>
        <w:t xml:space="preserve">Abigail Simmons. </w:t>
      </w:r>
      <w:r w:rsidR="009A71A0" w:rsidRPr="006B1773">
        <w:rPr>
          <w:rFonts w:asciiTheme="minorHAnsi" w:hAnsiTheme="minorHAnsi" w:cstheme="minorHAnsi"/>
        </w:rPr>
        <w:t>A vote was taken by show of hands and unanimously passed</w:t>
      </w:r>
      <w:r w:rsidR="00806D49">
        <w:rPr>
          <w:rFonts w:asciiTheme="minorHAnsi" w:hAnsiTheme="minorHAnsi" w:cstheme="minorHAnsi"/>
        </w:rPr>
        <w:t>,</w:t>
      </w:r>
      <w:r w:rsidR="009A71A0" w:rsidRPr="006B1773">
        <w:rPr>
          <w:rFonts w:asciiTheme="minorHAnsi" w:hAnsiTheme="minorHAnsi" w:cstheme="minorHAnsi"/>
        </w:rPr>
        <w:t xml:space="preserve"> with none against and no abstentions.</w:t>
      </w:r>
    </w:p>
    <w:p w14:paraId="55F08E39" w14:textId="281F4DA6" w:rsidR="00A172CB" w:rsidRPr="006B1773" w:rsidRDefault="00A172CB" w:rsidP="00460886">
      <w:pPr>
        <w:pStyle w:val="Body"/>
        <w:rPr>
          <w:rFonts w:asciiTheme="minorHAnsi" w:hAnsiTheme="minorHAnsi" w:cstheme="minorHAnsi"/>
        </w:rPr>
      </w:pPr>
      <w:r w:rsidRPr="00460886">
        <w:rPr>
          <w:rFonts w:asciiTheme="minorHAnsi" w:hAnsiTheme="minorHAnsi" w:cstheme="minorHAnsi"/>
        </w:rPr>
        <w:t> </w:t>
      </w:r>
    </w:p>
    <w:p w14:paraId="562C33ED" w14:textId="77777777" w:rsidR="009A71A0" w:rsidRPr="006B1773" w:rsidRDefault="009A71A0" w:rsidP="009A71A0">
      <w:pPr>
        <w:pStyle w:val="Body"/>
        <w:rPr>
          <w:rFonts w:asciiTheme="minorHAnsi" w:hAnsiTheme="minorHAnsi" w:cstheme="minorHAnsi"/>
        </w:rPr>
      </w:pPr>
    </w:p>
    <w:p w14:paraId="78D0F68B" w14:textId="77777777" w:rsidR="009A71A0" w:rsidRPr="006B1773" w:rsidRDefault="009A71A0" w:rsidP="009A71A0">
      <w:pPr>
        <w:pStyle w:val="Body"/>
        <w:numPr>
          <w:ilvl w:val="0"/>
          <w:numId w:val="3"/>
        </w:numPr>
        <w:rPr>
          <w:rFonts w:asciiTheme="minorHAnsi" w:hAnsiTheme="minorHAnsi" w:cstheme="minorHAnsi"/>
          <w:b/>
        </w:rPr>
      </w:pPr>
      <w:r w:rsidRPr="006B1773">
        <w:rPr>
          <w:rFonts w:asciiTheme="minorHAnsi" w:hAnsiTheme="minorHAnsi" w:cstheme="minorHAnsi"/>
          <w:b/>
        </w:rPr>
        <w:t xml:space="preserve">Any Other Business </w:t>
      </w:r>
    </w:p>
    <w:p w14:paraId="0DA9024C" w14:textId="46F73CEE" w:rsidR="009B3D94" w:rsidRDefault="009B3D94" w:rsidP="00D051FD">
      <w:pPr>
        <w:pStyle w:val="Body"/>
        <w:rPr>
          <w:rFonts w:asciiTheme="minorHAnsi" w:hAnsiTheme="minorHAnsi" w:cstheme="minorHAnsi"/>
        </w:rPr>
      </w:pPr>
    </w:p>
    <w:p w14:paraId="4B2F9969" w14:textId="39E56F78" w:rsidR="0044735A" w:rsidRDefault="009B3D94" w:rsidP="00D051FD">
      <w:pPr>
        <w:pStyle w:val="Body"/>
        <w:rPr>
          <w:rFonts w:asciiTheme="minorHAnsi" w:hAnsiTheme="minorHAnsi" w:cstheme="minorHAnsi"/>
        </w:rPr>
      </w:pPr>
      <w:r>
        <w:rPr>
          <w:rFonts w:asciiTheme="minorHAnsi" w:hAnsiTheme="minorHAnsi" w:cstheme="minorHAnsi"/>
        </w:rPr>
        <w:t>Valerie</w:t>
      </w:r>
      <w:r w:rsidR="00A172CB">
        <w:rPr>
          <w:rFonts w:asciiTheme="minorHAnsi" w:hAnsiTheme="minorHAnsi" w:cstheme="minorHAnsi"/>
        </w:rPr>
        <w:t xml:space="preserve"> Gouby</w:t>
      </w:r>
      <w:r>
        <w:rPr>
          <w:rFonts w:asciiTheme="minorHAnsi" w:hAnsiTheme="minorHAnsi" w:cstheme="minorHAnsi"/>
        </w:rPr>
        <w:t>, a member, thanked management for arranging</w:t>
      </w:r>
      <w:r w:rsidR="00A172CB">
        <w:rPr>
          <w:rFonts w:asciiTheme="minorHAnsi" w:hAnsiTheme="minorHAnsi" w:cstheme="minorHAnsi"/>
        </w:rPr>
        <w:t xml:space="preserve"> a speaker to present at</w:t>
      </w:r>
      <w:r>
        <w:rPr>
          <w:rFonts w:asciiTheme="minorHAnsi" w:hAnsiTheme="minorHAnsi" w:cstheme="minorHAnsi"/>
        </w:rPr>
        <w:t xml:space="preserve"> the AGM and for utilising the screens at the reception to show </w:t>
      </w:r>
      <w:r w:rsidR="0044730A">
        <w:rPr>
          <w:rFonts w:asciiTheme="minorHAnsi" w:hAnsiTheme="minorHAnsi" w:cstheme="minorHAnsi"/>
        </w:rPr>
        <w:t xml:space="preserve">Trustees’ profiles, making it easier </w:t>
      </w:r>
      <w:r w:rsidR="0044735A">
        <w:rPr>
          <w:rFonts w:asciiTheme="minorHAnsi" w:hAnsiTheme="minorHAnsi" w:cstheme="minorHAnsi"/>
        </w:rPr>
        <w:t xml:space="preserve">for members </w:t>
      </w:r>
      <w:r w:rsidR="0044730A">
        <w:rPr>
          <w:rFonts w:asciiTheme="minorHAnsi" w:hAnsiTheme="minorHAnsi" w:cstheme="minorHAnsi"/>
        </w:rPr>
        <w:t xml:space="preserve">to recognise them. </w:t>
      </w:r>
    </w:p>
    <w:p w14:paraId="057CDD6E" w14:textId="77777777" w:rsidR="0044735A" w:rsidRDefault="0044735A" w:rsidP="00D051FD">
      <w:pPr>
        <w:pStyle w:val="Body"/>
        <w:rPr>
          <w:rFonts w:asciiTheme="minorHAnsi" w:hAnsiTheme="minorHAnsi" w:cstheme="minorHAnsi"/>
        </w:rPr>
      </w:pPr>
    </w:p>
    <w:p w14:paraId="54799467" w14:textId="7C1D2762" w:rsidR="00A172CB" w:rsidRDefault="00495318" w:rsidP="00D051FD">
      <w:pPr>
        <w:pStyle w:val="Body"/>
        <w:rPr>
          <w:rFonts w:asciiTheme="minorHAnsi" w:hAnsiTheme="minorHAnsi" w:cstheme="minorHAnsi"/>
        </w:rPr>
      </w:pPr>
      <w:r>
        <w:rPr>
          <w:rFonts w:asciiTheme="minorHAnsi" w:hAnsiTheme="minorHAnsi" w:cstheme="minorHAnsi"/>
        </w:rPr>
        <w:t>Further, s</w:t>
      </w:r>
      <w:r w:rsidR="009B3D94">
        <w:rPr>
          <w:rFonts w:asciiTheme="minorHAnsi" w:hAnsiTheme="minorHAnsi" w:cstheme="minorHAnsi"/>
        </w:rPr>
        <w:t xml:space="preserve">he proposed to hold a minute of silence for those who passed away during the year. </w:t>
      </w:r>
      <w:r w:rsidR="00A172CB">
        <w:rPr>
          <w:rFonts w:asciiTheme="minorHAnsi" w:hAnsiTheme="minorHAnsi" w:cstheme="minorHAnsi"/>
        </w:rPr>
        <w:t xml:space="preserve">Cliff further proposed to read out the names of those who passed away at the AGM. </w:t>
      </w:r>
      <w:r w:rsidR="0044735A">
        <w:rPr>
          <w:rFonts w:asciiTheme="minorHAnsi" w:hAnsiTheme="minorHAnsi" w:cstheme="minorHAnsi"/>
        </w:rPr>
        <w:t>The proposal was seconded by Brian and many others.</w:t>
      </w:r>
    </w:p>
    <w:p w14:paraId="27CFDB74" w14:textId="77777777" w:rsidR="00A172CB" w:rsidRDefault="00A172CB" w:rsidP="00D051FD">
      <w:pPr>
        <w:pStyle w:val="Body"/>
        <w:rPr>
          <w:rFonts w:asciiTheme="minorHAnsi" w:hAnsiTheme="minorHAnsi" w:cstheme="minorHAnsi"/>
        </w:rPr>
      </w:pPr>
    </w:p>
    <w:p w14:paraId="39E3100B" w14:textId="01157F26" w:rsidR="00CC5A5F" w:rsidRDefault="0044735A" w:rsidP="00D051FD">
      <w:pPr>
        <w:pStyle w:val="Body"/>
        <w:rPr>
          <w:rFonts w:asciiTheme="minorHAnsi" w:hAnsiTheme="minorHAnsi" w:cstheme="minorHAnsi"/>
        </w:rPr>
      </w:pPr>
      <w:r>
        <w:rPr>
          <w:rFonts w:asciiTheme="minorHAnsi" w:hAnsiTheme="minorHAnsi" w:cstheme="minorHAnsi"/>
        </w:rPr>
        <w:t>Referring to the difficult financial position, a question was asked about energy costs and efficiency of lights used in the Centre and the building itself.</w:t>
      </w:r>
      <w:r w:rsidRPr="0044735A">
        <w:rPr>
          <w:rFonts w:asciiTheme="minorHAnsi" w:hAnsiTheme="minorHAnsi" w:cstheme="minorHAnsi"/>
        </w:rPr>
        <w:t xml:space="preserve"> </w:t>
      </w:r>
      <w:r w:rsidRPr="006B1773">
        <w:rPr>
          <w:rFonts w:asciiTheme="minorHAnsi" w:hAnsiTheme="minorHAnsi" w:cstheme="minorHAnsi"/>
        </w:rPr>
        <w:t>Pippa Vincent-Cook</w:t>
      </w:r>
      <w:r>
        <w:rPr>
          <w:rFonts w:asciiTheme="minorHAnsi" w:hAnsiTheme="minorHAnsi" w:cstheme="minorHAnsi"/>
        </w:rPr>
        <w:t xml:space="preserve"> explained that only low energy light bulbs were being used in the Centre and the building had solar panels. Although some small improvements could be made, the building was </w:t>
      </w:r>
      <w:r w:rsidR="00971685">
        <w:rPr>
          <w:rFonts w:asciiTheme="minorHAnsi" w:hAnsiTheme="minorHAnsi" w:cstheme="minorHAnsi"/>
        </w:rPr>
        <w:t xml:space="preserve">overall </w:t>
      </w:r>
      <w:r>
        <w:rPr>
          <w:rFonts w:asciiTheme="minorHAnsi" w:hAnsiTheme="minorHAnsi" w:cstheme="minorHAnsi"/>
        </w:rPr>
        <w:t xml:space="preserve">energy efficient.  </w:t>
      </w:r>
    </w:p>
    <w:p w14:paraId="5D22C90C" w14:textId="77777777" w:rsidR="0044735A" w:rsidRDefault="0044735A" w:rsidP="00D051FD">
      <w:pPr>
        <w:pStyle w:val="Body"/>
        <w:rPr>
          <w:rFonts w:asciiTheme="minorHAnsi" w:hAnsiTheme="minorHAnsi" w:cstheme="minorHAnsi"/>
        </w:rPr>
      </w:pPr>
    </w:p>
    <w:p w14:paraId="65F86492" w14:textId="4F8E7263" w:rsidR="0044735A" w:rsidRDefault="0044735A" w:rsidP="00D051FD">
      <w:pPr>
        <w:pStyle w:val="Body"/>
        <w:rPr>
          <w:rFonts w:asciiTheme="minorHAnsi" w:hAnsiTheme="minorHAnsi" w:cstheme="minorHAnsi"/>
        </w:rPr>
      </w:pPr>
      <w:r>
        <w:rPr>
          <w:rFonts w:asciiTheme="minorHAnsi" w:hAnsiTheme="minorHAnsi" w:cstheme="minorHAnsi"/>
        </w:rPr>
        <w:t>No further questions were raised.</w:t>
      </w:r>
    </w:p>
    <w:p w14:paraId="4001DC53" w14:textId="77777777" w:rsidR="0044735A" w:rsidRPr="006B1773" w:rsidRDefault="0044735A" w:rsidP="00D051FD">
      <w:pPr>
        <w:pStyle w:val="Body"/>
        <w:rPr>
          <w:rFonts w:asciiTheme="minorHAnsi" w:hAnsiTheme="minorHAnsi" w:cstheme="minorHAnsi"/>
        </w:rPr>
      </w:pPr>
    </w:p>
    <w:p w14:paraId="1B6E4169" w14:textId="77777777" w:rsidR="00CC5A5F" w:rsidRPr="006B1773" w:rsidRDefault="00CC5A5F" w:rsidP="00D051FD">
      <w:pPr>
        <w:pStyle w:val="Body"/>
        <w:rPr>
          <w:rFonts w:asciiTheme="minorHAnsi" w:hAnsiTheme="minorHAnsi" w:cstheme="minorHAnsi"/>
        </w:rPr>
      </w:pPr>
    </w:p>
    <w:p w14:paraId="1C30598C" w14:textId="75C49672" w:rsidR="00CC5A5F" w:rsidRPr="00D77FF9" w:rsidRDefault="00CC5A5F" w:rsidP="00CC5A5F">
      <w:pPr>
        <w:pStyle w:val="Body"/>
        <w:numPr>
          <w:ilvl w:val="0"/>
          <w:numId w:val="3"/>
        </w:numPr>
        <w:rPr>
          <w:rFonts w:asciiTheme="minorHAnsi" w:hAnsiTheme="minorHAnsi" w:cstheme="minorHAnsi"/>
          <w:b/>
          <w:bCs/>
        </w:rPr>
      </w:pPr>
      <w:r w:rsidRPr="00D77FF9">
        <w:rPr>
          <w:rFonts w:asciiTheme="minorHAnsi" w:hAnsiTheme="minorHAnsi" w:cstheme="minorHAnsi"/>
          <w:b/>
          <w:bCs/>
        </w:rPr>
        <w:t>Talk by Dr Claire Winchester from the MS Trust</w:t>
      </w:r>
    </w:p>
    <w:p w14:paraId="7837DD6D" w14:textId="77777777" w:rsidR="00CC5A5F" w:rsidRPr="006B1773" w:rsidRDefault="00CC5A5F" w:rsidP="00D051FD">
      <w:pPr>
        <w:pStyle w:val="Body"/>
        <w:rPr>
          <w:rFonts w:asciiTheme="minorHAnsi" w:hAnsiTheme="minorHAnsi" w:cstheme="minorHAnsi"/>
        </w:rPr>
      </w:pPr>
    </w:p>
    <w:p w14:paraId="0B78AED3" w14:textId="333B117E" w:rsidR="002C6935" w:rsidRDefault="002C6935" w:rsidP="00971685">
      <w:pPr>
        <w:pStyle w:val="Body"/>
        <w:rPr>
          <w:rFonts w:asciiTheme="minorHAnsi" w:hAnsiTheme="minorHAnsi" w:cstheme="minorHAnsi"/>
        </w:rPr>
      </w:pPr>
      <w:r>
        <w:rPr>
          <w:rFonts w:asciiTheme="minorHAnsi" w:hAnsiTheme="minorHAnsi" w:cstheme="minorHAnsi"/>
        </w:rPr>
        <w:t>Claire</w:t>
      </w:r>
      <w:r w:rsidR="00971685">
        <w:rPr>
          <w:rFonts w:asciiTheme="minorHAnsi" w:hAnsiTheme="minorHAnsi" w:cstheme="minorHAnsi"/>
        </w:rPr>
        <w:t xml:space="preserve"> Winchester</w:t>
      </w:r>
      <w:r>
        <w:rPr>
          <w:rFonts w:asciiTheme="minorHAnsi" w:hAnsiTheme="minorHAnsi" w:cstheme="minorHAnsi"/>
        </w:rPr>
        <w:t xml:space="preserve"> introduced herself</w:t>
      </w:r>
      <w:r w:rsidR="00971685">
        <w:rPr>
          <w:rFonts w:asciiTheme="minorHAnsi" w:hAnsiTheme="minorHAnsi" w:cstheme="minorHAnsi"/>
        </w:rPr>
        <w:t xml:space="preserve"> and explained that she run a </w:t>
      </w:r>
      <w:r>
        <w:rPr>
          <w:rFonts w:asciiTheme="minorHAnsi" w:hAnsiTheme="minorHAnsi" w:cstheme="minorHAnsi"/>
        </w:rPr>
        <w:t>helpline at MS Trust</w:t>
      </w:r>
      <w:r w:rsidR="00971685">
        <w:rPr>
          <w:rFonts w:asciiTheme="minorHAnsi" w:hAnsiTheme="minorHAnsi" w:cstheme="minorHAnsi"/>
        </w:rPr>
        <w:t xml:space="preserve"> and </w:t>
      </w:r>
      <w:r>
        <w:rPr>
          <w:rFonts w:asciiTheme="minorHAnsi" w:hAnsiTheme="minorHAnsi" w:cstheme="minorHAnsi"/>
        </w:rPr>
        <w:t>wr</w:t>
      </w:r>
      <w:r w:rsidR="00971685">
        <w:rPr>
          <w:rFonts w:asciiTheme="minorHAnsi" w:hAnsiTheme="minorHAnsi" w:cstheme="minorHAnsi"/>
        </w:rPr>
        <w:t>ote books fo</w:t>
      </w:r>
      <w:r w:rsidR="00251296">
        <w:rPr>
          <w:rFonts w:asciiTheme="minorHAnsi" w:hAnsiTheme="minorHAnsi" w:cstheme="minorHAnsi"/>
        </w:rPr>
        <w:t>r</w:t>
      </w:r>
      <w:r w:rsidR="00971685">
        <w:rPr>
          <w:rFonts w:asciiTheme="minorHAnsi" w:hAnsiTheme="minorHAnsi" w:cstheme="minorHAnsi"/>
        </w:rPr>
        <w:t xml:space="preserve"> people with MS</w:t>
      </w:r>
      <w:r w:rsidR="00251296">
        <w:rPr>
          <w:rFonts w:asciiTheme="minorHAnsi" w:hAnsiTheme="minorHAnsi" w:cstheme="minorHAnsi"/>
        </w:rPr>
        <w:t>, providing them with knowledge, education, support and advice on how to manage the condition</w:t>
      </w:r>
      <w:r w:rsidR="00971685">
        <w:rPr>
          <w:rFonts w:asciiTheme="minorHAnsi" w:hAnsiTheme="minorHAnsi" w:cstheme="minorHAnsi"/>
        </w:rPr>
        <w:t xml:space="preserve">. She noted that </w:t>
      </w:r>
      <w:r>
        <w:rPr>
          <w:rFonts w:asciiTheme="minorHAnsi" w:hAnsiTheme="minorHAnsi" w:cstheme="minorHAnsi"/>
        </w:rPr>
        <w:t xml:space="preserve">MS Trust </w:t>
      </w:r>
      <w:r w:rsidR="00971685">
        <w:rPr>
          <w:rFonts w:asciiTheme="minorHAnsi" w:hAnsiTheme="minorHAnsi" w:cstheme="minorHAnsi"/>
        </w:rPr>
        <w:t xml:space="preserve">had </w:t>
      </w:r>
      <w:r>
        <w:rPr>
          <w:rFonts w:asciiTheme="minorHAnsi" w:hAnsiTheme="minorHAnsi" w:cstheme="minorHAnsi"/>
        </w:rPr>
        <w:t xml:space="preserve">merged with MS Research, Training and Education, another charity, </w:t>
      </w:r>
      <w:r w:rsidR="00971685">
        <w:rPr>
          <w:rFonts w:asciiTheme="minorHAnsi" w:hAnsiTheme="minorHAnsi" w:cstheme="minorHAnsi"/>
        </w:rPr>
        <w:t>and the combined entity w</w:t>
      </w:r>
      <w:r w:rsidR="00251296">
        <w:rPr>
          <w:rFonts w:asciiTheme="minorHAnsi" w:hAnsiTheme="minorHAnsi" w:cstheme="minorHAnsi"/>
        </w:rPr>
        <w:t>as</w:t>
      </w:r>
      <w:r w:rsidR="00971685">
        <w:rPr>
          <w:rFonts w:asciiTheme="minorHAnsi" w:hAnsiTheme="minorHAnsi" w:cstheme="minorHAnsi"/>
        </w:rPr>
        <w:t xml:space="preserve"> undertaking </w:t>
      </w:r>
      <w:r>
        <w:rPr>
          <w:rFonts w:asciiTheme="minorHAnsi" w:hAnsiTheme="minorHAnsi" w:cstheme="minorHAnsi"/>
        </w:rPr>
        <w:t>clinical research</w:t>
      </w:r>
      <w:r w:rsidR="00971685">
        <w:rPr>
          <w:rFonts w:asciiTheme="minorHAnsi" w:hAnsiTheme="minorHAnsi" w:cstheme="minorHAnsi"/>
        </w:rPr>
        <w:t xml:space="preserve"> on various aspects of MS. </w:t>
      </w:r>
    </w:p>
    <w:p w14:paraId="4F8B3796" w14:textId="77777777" w:rsidR="00971685" w:rsidRDefault="00971685" w:rsidP="00971685">
      <w:pPr>
        <w:pStyle w:val="Body"/>
        <w:rPr>
          <w:rFonts w:asciiTheme="minorHAnsi" w:hAnsiTheme="minorHAnsi" w:cstheme="minorHAnsi"/>
        </w:rPr>
      </w:pPr>
    </w:p>
    <w:p w14:paraId="4D572A08" w14:textId="61A4C9A6" w:rsidR="00971685" w:rsidRDefault="00971685" w:rsidP="00971685">
      <w:pPr>
        <w:pStyle w:val="Body"/>
        <w:rPr>
          <w:rFonts w:asciiTheme="minorHAnsi" w:hAnsiTheme="minorHAnsi" w:cstheme="minorHAnsi"/>
        </w:rPr>
      </w:pPr>
      <w:r>
        <w:rPr>
          <w:rFonts w:asciiTheme="minorHAnsi" w:hAnsiTheme="minorHAnsi" w:cstheme="minorHAnsi"/>
        </w:rPr>
        <w:t xml:space="preserve">For example, they are trying to speed up implementation of the research results – normally, it takes around 7-10 years between research and getting treatments and drugs into clinical environment and the role of the MS Trust was to speed up that process. Also, they found that the results of their research </w:t>
      </w:r>
      <w:proofErr w:type="gramStart"/>
      <w:r>
        <w:rPr>
          <w:rFonts w:asciiTheme="minorHAnsi" w:hAnsiTheme="minorHAnsi" w:cstheme="minorHAnsi"/>
        </w:rPr>
        <w:t>was</w:t>
      </w:r>
      <w:proofErr w:type="gramEnd"/>
      <w:r>
        <w:rPr>
          <w:rFonts w:asciiTheme="minorHAnsi" w:hAnsiTheme="minorHAnsi" w:cstheme="minorHAnsi"/>
        </w:rPr>
        <w:t xml:space="preserve"> reaching only some people and were keen to broadcast the new procedures to a wider audience. </w:t>
      </w:r>
    </w:p>
    <w:p w14:paraId="5E8DD90E" w14:textId="77777777" w:rsidR="00971685" w:rsidRDefault="00971685" w:rsidP="00971685">
      <w:pPr>
        <w:pStyle w:val="Body"/>
        <w:rPr>
          <w:rFonts w:asciiTheme="minorHAnsi" w:hAnsiTheme="minorHAnsi" w:cstheme="minorHAnsi"/>
        </w:rPr>
      </w:pPr>
    </w:p>
    <w:p w14:paraId="08437C90" w14:textId="38144856" w:rsidR="00971685" w:rsidRDefault="00971685" w:rsidP="00971685">
      <w:pPr>
        <w:pStyle w:val="Body"/>
        <w:rPr>
          <w:rFonts w:asciiTheme="minorHAnsi" w:hAnsiTheme="minorHAnsi" w:cstheme="minorHAnsi"/>
        </w:rPr>
      </w:pPr>
      <w:r>
        <w:rPr>
          <w:rFonts w:asciiTheme="minorHAnsi" w:hAnsiTheme="minorHAnsi" w:cstheme="minorHAnsi"/>
        </w:rPr>
        <w:t xml:space="preserve">Further, they were developing digital toolkits and mobile apps and considering using monitors to assist people with MS to track e.g. their fatigue so that more precise measurements could be recorded and the most appropriate fatigue management treatment could be implemented. </w:t>
      </w:r>
    </w:p>
    <w:p w14:paraId="6C6F86AE" w14:textId="77777777" w:rsidR="00971685" w:rsidRDefault="00971685" w:rsidP="00971685">
      <w:pPr>
        <w:pStyle w:val="Body"/>
        <w:rPr>
          <w:rFonts w:asciiTheme="minorHAnsi" w:hAnsiTheme="minorHAnsi" w:cstheme="minorHAnsi"/>
        </w:rPr>
      </w:pPr>
    </w:p>
    <w:p w14:paraId="5DB2AF99" w14:textId="369A8B93" w:rsidR="00D350AF" w:rsidRDefault="00251296" w:rsidP="00D350AF">
      <w:pPr>
        <w:pStyle w:val="Body"/>
        <w:rPr>
          <w:rFonts w:asciiTheme="minorHAnsi" w:hAnsiTheme="minorHAnsi" w:cstheme="minorHAnsi"/>
        </w:rPr>
      </w:pPr>
      <w:r>
        <w:rPr>
          <w:rFonts w:asciiTheme="minorHAnsi" w:hAnsiTheme="minorHAnsi" w:cstheme="minorHAnsi"/>
        </w:rPr>
        <w:t xml:space="preserve">Lack of neurologists was considered as one of the biggest challenges and many people with MS were complaining about lack of/ infrequent appointments. MS Trust was asking retired MS nurses to train new generation of nurses and therapists, to ensure continuity of knowledge and experience. </w:t>
      </w:r>
      <w:r w:rsidR="00D350AF">
        <w:rPr>
          <w:rFonts w:asciiTheme="minorHAnsi" w:hAnsiTheme="minorHAnsi" w:cstheme="minorHAnsi"/>
        </w:rPr>
        <w:t xml:space="preserve">Ultimately, </w:t>
      </w:r>
      <w:r>
        <w:rPr>
          <w:rFonts w:asciiTheme="minorHAnsi" w:hAnsiTheme="minorHAnsi" w:cstheme="minorHAnsi"/>
        </w:rPr>
        <w:t xml:space="preserve">MS Trust would like to see/introduce a holistic treatment for people with </w:t>
      </w:r>
      <w:r>
        <w:rPr>
          <w:rFonts w:asciiTheme="minorHAnsi" w:hAnsiTheme="minorHAnsi" w:cstheme="minorHAnsi"/>
        </w:rPr>
        <w:lastRenderedPageBreak/>
        <w:t>MS, so that one person treats them rather than plethora of specialists.</w:t>
      </w:r>
      <w:r w:rsidR="00D350AF">
        <w:rPr>
          <w:rFonts w:asciiTheme="minorHAnsi" w:hAnsiTheme="minorHAnsi" w:cstheme="minorHAnsi"/>
        </w:rPr>
        <w:t xml:space="preserve"> Ideally, there would be more research into repairing damaged nerves and an organisation which would look at all aspects and join the dots.</w:t>
      </w:r>
    </w:p>
    <w:p w14:paraId="622860CC" w14:textId="2B0759AC" w:rsidR="00251296" w:rsidRDefault="00251296" w:rsidP="00251296">
      <w:pPr>
        <w:pStyle w:val="Body"/>
        <w:rPr>
          <w:rFonts w:asciiTheme="minorHAnsi" w:hAnsiTheme="minorHAnsi" w:cstheme="minorHAnsi"/>
        </w:rPr>
      </w:pPr>
    </w:p>
    <w:p w14:paraId="6C204BEF" w14:textId="77777777" w:rsidR="00251296" w:rsidRDefault="00E971B3" w:rsidP="00E971B3">
      <w:pPr>
        <w:pStyle w:val="Body"/>
        <w:rPr>
          <w:rFonts w:asciiTheme="minorHAnsi" w:hAnsiTheme="minorHAnsi" w:cstheme="minorHAnsi"/>
        </w:rPr>
      </w:pPr>
      <w:r>
        <w:rPr>
          <w:rFonts w:asciiTheme="minorHAnsi" w:hAnsiTheme="minorHAnsi" w:cstheme="minorHAnsi"/>
        </w:rPr>
        <w:t>Ros</w:t>
      </w:r>
      <w:r w:rsidR="00251296">
        <w:rPr>
          <w:rFonts w:asciiTheme="minorHAnsi" w:hAnsiTheme="minorHAnsi" w:cstheme="minorHAnsi"/>
        </w:rPr>
        <w:t xml:space="preserve"> Hatt enquired whether MS Trust were working with teams supporting </w:t>
      </w:r>
      <w:r>
        <w:rPr>
          <w:rFonts w:asciiTheme="minorHAnsi" w:hAnsiTheme="minorHAnsi" w:cstheme="minorHAnsi"/>
        </w:rPr>
        <w:t>other autoimmune diseases</w:t>
      </w:r>
      <w:r w:rsidR="00251296">
        <w:rPr>
          <w:rFonts w:asciiTheme="minorHAnsi" w:hAnsiTheme="minorHAnsi" w:cstheme="minorHAnsi"/>
        </w:rPr>
        <w:t xml:space="preserve">. Claire Winchester noted that they were indeed working with them </w:t>
      </w:r>
      <w:proofErr w:type="gramStart"/>
      <w:r w:rsidR="00251296">
        <w:rPr>
          <w:rFonts w:asciiTheme="minorHAnsi" w:hAnsiTheme="minorHAnsi" w:cstheme="minorHAnsi"/>
        </w:rPr>
        <w:t>and also</w:t>
      </w:r>
      <w:proofErr w:type="gramEnd"/>
      <w:r w:rsidR="00251296">
        <w:rPr>
          <w:rFonts w:asciiTheme="minorHAnsi" w:hAnsiTheme="minorHAnsi" w:cstheme="minorHAnsi"/>
        </w:rPr>
        <w:t xml:space="preserve"> with charities focused on mental health and support for people with MS, services which were currently unavailable to </w:t>
      </w:r>
      <w:r>
        <w:rPr>
          <w:rFonts w:asciiTheme="minorHAnsi" w:hAnsiTheme="minorHAnsi" w:cstheme="minorHAnsi"/>
        </w:rPr>
        <w:t>pe</w:t>
      </w:r>
      <w:r w:rsidR="00251296">
        <w:rPr>
          <w:rFonts w:asciiTheme="minorHAnsi" w:hAnsiTheme="minorHAnsi" w:cstheme="minorHAnsi"/>
        </w:rPr>
        <w:t>ople</w:t>
      </w:r>
      <w:r>
        <w:rPr>
          <w:rFonts w:asciiTheme="minorHAnsi" w:hAnsiTheme="minorHAnsi" w:cstheme="minorHAnsi"/>
        </w:rPr>
        <w:t xml:space="preserve"> with </w:t>
      </w:r>
      <w:r w:rsidR="00251296">
        <w:rPr>
          <w:rFonts w:asciiTheme="minorHAnsi" w:hAnsiTheme="minorHAnsi" w:cstheme="minorHAnsi"/>
        </w:rPr>
        <w:t xml:space="preserve">other </w:t>
      </w:r>
      <w:r>
        <w:rPr>
          <w:rFonts w:asciiTheme="minorHAnsi" w:hAnsiTheme="minorHAnsi" w:cstheme="minorHAnsi"/>
        </w:rPr>
        <w:t>neurological conditions</w:t>
      </w:r>
      <w:r w:rsidR="00251296">
        <w:rPr>
          <w:rFonts w:asciiTheme="minorHAnsi" w:hAnsiTheme="minorHAnsi" w:cstheme="minorHAnsi"/>
        </w:rPr>
        <w:t xml:space="preserve">. </w:t>
      </w:r>
    </w:p>
    <w:p w14:paraId="68C6B989" w14:textId="77777777" w:rsidR="00251296" w:rsidRDefault="00251296" w:rsidP="00E971B3">
      <w:pPr>
        <w:pStyle w:val="Body"/>
        <w:rPr>
          <w:rFonts w:asciiTheme="minorHAnsi" w:hAnsiTheme="minorHAnsi" w:cstheme="minorHAnsi"/>
        </w:rPr>
      </w:pPr>
    </w:p>
    <w:p w14:paraId="45D6A70A" w14:textId="270711E9" w:rsidR="00D974C3" w:rsidRDefault="00D974C3" w:rsidP="00E971B3">
      <w:pPr>
        <w:pStyle w:val="Body"/>
        <w:rPr>
          <w:rFonts w:asciiTheme="minorHAnsi" w:hAnsiTheme="minorHAnsi" w:cstheme="minorHAnsi"/>
        </w:rPr>
      </w:pPr>
      <w:r>
        <w:rPr>
          <w:rFonts w:asciiTheme="minorHAnsi" w:hAnsiTheme="minorHAnsi" w:cstheme="minorHAnsi"/>
        </w:rPr>
        <w:t>How come we attract more people into this profession? Foundation, motivation, support</w:t>
      </w:r>
    </w:p>
    <w:p w14:paraId="1A8617EF" w14:textId="77777777" w:rsidR="00D974C3" w:rsidRDefault="00D974C3" w:rsidP="00E971B3">
      <w:pPr>
        <w:pStyle w:val="Body"/>
        <w:rPr>
          <w:rFonts w:asciiTheme="minorHAnsi" w:hAnsiTheme="minorHAnsi" w:cstheme="minorHAnsi"/>
        </w:rPr>
      </w:pPr>
    </w:p>
    <w:p w14:paraId="2AF51A40" w14:textId="1BDCD129" w:rsidR="00D974C3" w:rsidRDefault="00D350AF" w:rsidP="00E971B3">
      <w:pPr>
        <w:pStyle w:val="Body"/>
        <w:rPr>
          <w:rFonts w:asciiTheme="minorHAnsi" w:hAnsiTheme="minorHAnsi" w:cstheme="minorHAnsi"/>
        </w:rPr>
      </w:pPr>
      <w:r>
        <w:rPr>
          <w:rFonts w:asciiTheme="minorHAnsi" w:hAnsiTheme="minorHAnsi" w:cstheme="minorHAnsi"/>
        </w:rPr>
        <w:t xml:space="preserve">Given that it takes 7-10 years until new drugs take off, </w:t>
      </w:r>
      <w:r w:rsidRPr="00734D4C">
        <w:rPr>
          <w:rFonts w:asciiTheme="minorHAnsi" w:hAnsiTheme="minorHAnsi" w:cstheme="minorHAnsi"/>
        </w:rPr>
        <w:t>Lubna</w:t>
      </w:r>
      <w:r w:rsidRPr="006B1773">
        <w:rPr>
          <w:rFonts w:asciiTheme="minorHAnsi" w:hAnsiTheme="minorHAnsi" w:cstheme="minorHAnsi"/>
        </w:rPr>
        <w:t xml:space="preserve"> Arif-Schmidt</w:t>
      </w:r>
      <w:r>
        <w:rPr>
          <w:rFonts w:asciiTheme="minorHAnsi" w:hAnsiTheme="minorHAnsi" w:cstheme="minorHAnsi"/>
        </w:rPr>
        <w:t xml:space="preserve"> enquired where the barrier </w:t>
      </w:r>
      <w:proofErr w:type="gramStart"/>
      <w:r>
        <w:rPr>
          <w:rFonts w:asciiTheme="minorHAnsi" w:hAnsiTheme="minorHAnsi" w:cstheme="minorHAnsi"/>
        </w:rPr>
        <w:t>were</w:t>
      </w:r>
      <w:proofErr w:type="gramEnd"/>
      <w:r>
        <w:rPr>
          <w:rFonts w:asciiTheme="minorHAnsi" w:hAnsiTheme="minorHAnsi" w:cstheme="minorHAnsi"/>
        </w:rPr>
        <w:t xml:space="preserve">. Claire Winchester explained when drug companies run tests on new drugs, it can take further 2 years until they are approved by NHS. Another problem was funding and more relevant research. And the biggest problem was openness of </w:t>
      </w:r>
      <w:r w:rsidR="00D974C3">
        <w:rPr>
          <w:rFonts w:asciiTheme="minorHAnsi" w:hAnsiTheme="minorHAnsi" w:cstheme="minorHAnsi"/>
        </w:rPr>
        <w:t xml:space="preserve">NHS staff to new </w:t>
      </w:r>
      <w:r>
        <w:rPr>
          <w:rFonts w:asciiTheme="minorHAnsi" w:hAnsiTheme="minorHAnsi" w:cstheme="minorHAnsi"/>
        </w:rPr>
        <w:t>treatments and drugs</w:t>
      </w:r>
      <w:r w:rsidR="00D974C3">
        <w:rPr>
          <w:rFonts w:asciiTheme="minorHAnsi" w:hAnsiTheme="minorHAnsi" w:cstheme="minorHAnsi"/>
        </w:rPr>
        <w:t xml:space="preserve">. </w:t>
      </w:r>
    </w:p>
    <w:p w14:paraId="07D5B00B" w14:textId="77777777" w:rsidR="00D974C3" w:rsidRDefault="00D974C3" w:rsidP="00E971B3">
      <w:pPr>
        <w:pStyle w:val="Body"/>
        <w:rPr>
          <w:rFonts w:asciiTheme="minorHAnsi" w:hAnsiTheme="minorHAnsi" w:cstheme="minorHAnsi"/>
        </w:rPr>
      </w:pPr>
    </w:p>
    <w:p w14:paraId="4ADAD1C6" w14:textId="5043F446" w:rsidR="00D974C3" w:rsidRDefault="00D974C3" w:rsidP="00E971B3">
      <w:pPr>
        <w:pStyle w:val="Body"/>
        <w:rPr>
          <w:rFonts w:asciiTheme="minorHAnsi" w:hAnsiTheme="minorHAnsi" w:cstheme="minorHAnsi"/>
        </w:rPr>
      </w:pPr>
      <w:r>
        <w:rPr>
          <w:rFonts w:asciiTheme="minorHAnsi" w:hAnsiTheme="minorHAnsi" w:cstheme="minorHAnsi"/>
        </w:rPr>
        <w:t>Ros</w:t>
      </w:r>
      <w:r w:rsidR="00D350AF">
        <w:rPr>
          <w:rFonts w:asciiTheme="minorHAnsi" w:hAnsiTheme="minorHAnsi" w:cstheme="minorHAnsi"/>
        </w:rPr>
        <w:t xml:space="preserve"> Hatt noted that for 2 years she had been trying </w:t>
      </w:r>
      <w:r>
        <w:rPr>
          <w:rFonts w:asciiTheme="minorHAnsi" w:hAnsiTheme="minorHAnsi" w:cstheme="minorHAnsi"/>
        </w:rPr>
        <w:t>to go on trial</w:t>
      </w:r>
      <w:r w:rsidR="00D350AF">
        <w:rPr>
          <w:rFonts w:asciiTheme="minorHAnsi" w:hAnsiTheme="minorHAnsi" w:cstheme="minorHAnsi"/>
        </w:rPr>
        <w:t xml:space="preserve"> for new drugs, benefits of which had been proven and positive. Claire Winchester explained that in many cases, new d</w:t>
      </w:r>
      <w:r>
        <w:rPr>
          <w:rFonts w:asciiTheme="minorHAnsi" w:hAnsiTheme="minorHAnsi" w:cstheme="minorHAnsi"/>
        </w:rPr>
        <w:t xml:space="preserve">rugs </w:t>
      </w:r>
      <w:r w:rsidR="00D350AF">
        <w:rPr>
          <w:rFonts w:asciiTheme="minorHAnsi" w:hAnsiTheme="minorHAnsi" w:cstheme="minorHAnsi"/>
        </w:rPr>
        <w:t xml:space="preserve">are </w:t>
      </w:r>
      <w:r>
        <w:rPr>
          <w:rFonts w:asciiTheme="minorHAnsi" w:hAnsiTheme="minorHAnsi" w:cstheme="minorHAnsi"/>
        </w:rPr>
        <w:t>licenced for use but not approved by NHS</w:t>
      </w:r>
      <w:r w:rsidR="00D350AF">
        <w:rPr>
          <w:rFonts w:asciiTheme="minorHAnsi" w:hAnsiTheme="minorHAnsi" w:cstheme="minorHAnsi"/>
        </w:rPr>
        <w:t>, thus slowing down the process of introducing new drugs and treatments</w:t>
      </w:r>
      <w:r>
        <w:rPr>
          <w:rFonts w:asciiTheme="minorHAnsi" w:hAnsiTheme="minorHAnsi" w:cstheme="minorHAnsi"/>
        </w:rPr>
        <w:t xml:space="preserve">. </w:t>
      </w:r>
      <w:r w:rsidR="00D350AF">
        <w:rPr>
          <w:rFonts w:asciiTheme="minorHAnsi" w:hAnsiTheme="minorHAnsi" w:cstheme="minorHAnsi"/>
        </w:rPr>
        <w:t xml:space="preserve">Claire suggested that Ros email her, so that she </w:t>
      </w:r>
      <w:r>
        <w:rPr>
          <w:rFonts w:asciiTheme="minorHAnsi" w:hAnsiTheme="minorHAnsi" w:cstheme="minorHAnsi"/>
        </w:rPr>
        <w:t>could put her in touch with a Trust or pharmacy to get on the trial</w:t>
      </w:r>
      <w:r w:rsidR="00D350AF">
        <w:rPr>
          <w:rFonts w:asciiTheme="minorHAnsi" w:hAnsiTheme="minorHAnsi" w:cstheme="minorHAnsi"/>
        </w:rPr>
        <w:t>.</w:t>
      </w:r>
    </w:p>
    <w:p w14:paraId="03E161AD" w14:textId="77777777" w:rsidR="00D974C3" w:rsidRDefault="00D974C3" w:rsidP="00E971B3">
      <w:pPr>
        <w:pStyle w:val="Body"/>
        <w:rPr>
          <w:rFonts w:asciiTheme="minorHAnsi" w:hAnsiTheme="minorHAnsi" w:cstheme="minorHAnsi"/>
        </w:rPr>
      </w:pPr>
    </w:p>
    <w:p w14:paraId="0F0F1C3F" w14:textId="3434F4C8" w:rsidR="0044735A" w:rsidRDefault="0044735A" w:rsidP="00E971B3">
      <w:pPr>
        <w:pStyle w:val="Body"/>
        <w:rPr>
          <w:rFonts w:asciiTheme="minorHAnsi" w:hAnsiTheme="minorHAnsi" w:cstheme="minorHAnsi"/>
        </w:rPr>
      </w:pPr>
      <w:r w:rsidRPr="00D350AF">
        <w:rPr>
          <w:rFonts w:asciiTheme="minorHAnsi" w:hAnsiTheme="minorHAnsi" w:cstheme="minorHAnsi"/>
        </w:rPr>
        <w:t>There being no further questions or business the meeting was closed</w:t>
      </w:r>
      <w:r w:rsidR="00D350AF">
        <w:rPr>
          <w:rFonts w:asciiTheme="minorHAnsi" w:hAnsiTheme="minorHAnsi" w:cstheme="minorHAnsi"/>
        </w:rPr>
        <w:t>.</w:t>
      </w:r>
    </w:p>
    <w:p w14:paraId="1032F6D6" w14:textId="77777777" w:rsidR="00E02F67" w:rsidRDefault="00E02F67" w:rsidP="00E971B3">
      <w:pPr>
        <w:pStyle w:val="Body"/>
        <w:rPr>
          <w:rFonts w:asciiTheme="minorHAnsi" w:hAnsiTheme="minorHAnsi" w:cstheme="minorHAnsi"/>
        </w:rPr>
      </w:pPr>
    </w:p>
    <w:p w14:paraId="010CCEF6" w14:textId="4D9E92BF" w:rsidR="00E02F67" w:rsidRPr="00E971B3" w:rsidRDefault="00E02F67" w:rsidP="00E971B3">
      <w:pPr>
        <w:pStyle w:val="Body"/>
        <w:rPr>
          <w:rFonts w:asciiTheme="minorHAnsi" w:hAnsiTheme="minorHAnsi" w:cstheme="minorHAnsi"/>
        </w:rPr>
      </w:pPr>
    </w:p>
    <w:sectPr w:rsidR="00E02F67" w:rsidRPr="00E971B3">
      <w:footerReference w:type="default" r:id="rId8"/>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BA4AB" w14:textId="77777777" w:rsidR="007C1741" w:rsidRDefault="007C1741">
      <w:r>
        <w:separator/>
      </w:r>
    </w:p>
  </w:endnote>
  <w:endnote w:type="continuationSeparator" w:id="0">
    <w:p w14:paraId="26585A7A" w14:textId="77777777" w:rsidR="007C1741" w:rsidRDefault="007C17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6492788"/>
      <w:docPartObj>
        <w:docPartGallery w:val="Page Numbers (Bottom of Page)"/>
        <w:docPartUnique/>
      </w:docPartObj>
    </w:sdtPr>
    <w:sdtEndPr>
      <w:rPr>
        <w:rFonts w:asciiTheme="minorHAnsi" w:hAnsiTheme="minorHAnsi" w:cstheme="minorHAnsi"/>
        <w:noProof/>
        <w:sz w:val="16"/>
        <w:szCs w:val="16"/>
      </w:rPr>
    </w:sdtEndPr>
    <w:sdtContent>
      <w:p w14:paraId="6543DD18" w14:textId="639A2528" w:rsidR="00DD24AD" w:rsidRPr="00DD24AD" w:rsidRDefault="00DD24AD">
        <w:pPr>
          <w:pStyle w:val="Footer"/>
          <w:jc w:val="center"/>
          <w:rPr>
            <w:rFonts w:asciiTheme="minorHAnsi" w:hAnsiTheme="minorHAnsi" w:cstheme="minorHAnsi"/>
            <w:sz w:val="16"/>
            <w:szCs w:val="16"/>
          </w:rPr>
        </w:pPr>
        <w:r w:rsidRPr="00DD24AD">
          <w:rPr>
            <w:rFonts w:asciiTheme="minorHAnsi" w:hAnsiTheme="minorHAnsi" w:cstheme="minorHAnsi"/>
            <w:sz w:val="16"/>
            <w:szCs w:val="16"/>
          </w:rPr>
          <w:fldChar w:fldCharType="begin"/>
        </w:r>
        <w:r w:rsidRPr="00DD24AD">
          <w:rPr>
            <w:rFonts w:asciiTheme="minorHAnsi" w:hAnsiTheme="minorHAnsi" w:cstheme="minorHAnsi"/>
            <w:sz w:val="16"/>
            <w:szCs w:val="16"/>
          </w:rPr>
          <w:instrText xml:space="preserve"> PAGE   \* MERGEFORMAT </w:instrText>
        </w:r>
        <w:r w:rsidRPr="00DD24AD">
          <w:rPr>
            <w:rFonts w:asciiTheme="minorHAnsi" w:hAnsiTheme="minorHAnsi" w:cstheme="minorHAnsi"/>
            <w:sz w:val="16"/>
            <w:szCs w:val="16"/>
          </w:rPr>
          <w:fldChar w:fldCharType="separate"/>
        </w:r>
        <w:r w:rsidRPr="00DD24AD">
          <w:rPr>
            <w:rFonts w:asciiTheme="minorHAnsi" w:hAnsiTheme="minorHAnsi" w:cstheme="minorHAnsi"/>
            <w:noProof/>
            <w:sz w:val="16"/>
            <w:szCs w:val="16"/>
          </w:rPr>
          <w:t>2</w:t>
        </w:r>
        <w:r w:rsidRPr="00DD24AD">
          <w:rPr>
            <w:rFonts w:asciiTheme="minorHAnsi" w:hAnsiTheme="minorHAnsi" w:cstheme="minorHAnsi"/>
            <w:noProof/>
            <w:sz w:val="16"/>
            <w:szCs w:val="16"/>
          </w:rPr>
          <w:fldChar w:fldCharType="end"/>
        </w:r>
      </w:p>
    </w:sdtContent>
  </w:sdt>
  <w:p w14:paraId="1BC507DC" w14:textId="77777777" w:rsidR="00226759" w:rsidRDefault="0022675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B1875" w14:textId="77777777" w:rsidR="007C1741" w:rsidRDefault="007C1741">
      <w:r>
        <w:separator/>
      </w:r>
    </w:p>
  </w:footnote>
  <w:footnote w:type="continuationSeparator" w:id="0">
    <w:p w14:paraId="53948769" w14:textId="77777777" w:rsidR="007C1741" w:rsidRDefault="007C17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8C50AA"/>
    <w:multiLevelType w:val="hybridMultilevel"/>
    <w:tmpl w:val="3780B232"/>
    <w:lvl w:ilvl="0" w:tplc="0409000F">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F494848"/>
    <w:multiLevelType w:val="hybridMultilevel"/>
    <w:tmpl w:val="57967674"/>
    <w:styleLink w:val="Numbered"/>
    <w:lvl w:ilvl="0" w:tplc="D4A07B8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AD838">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A5C9148">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E10B77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AA8F9EE">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72A4650">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E64D7D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58CCC48">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1BA71DE">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3F5B36FC"/>
    <w:multiLevelType w:val="hybridMultilevel"/>
    <w:tmpl w:val="57967674"/>
    <w:numStyleLink w:val="Numbered"/>
  </w:abstractNum>
  <w:abstractNum w:abstractNumId="3" w15:restartNumberingAfterBreak="0">
    <w:nsid w:val="4EB06DBF"/>
    <w:multiLevelType w:val="hybridMultilevel"/>
    <w:tmpl w:val="1F902890"/>
    <w:lvl w:ilvl="0" w:tplc="BBFEA80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05A08C3"/>
    <w:multiLevelType w:val="hybridMultilevel"/>
    <w:tmpl w:val="C942646C"/>
    <w:lvl w:ilvl="0" w:tplc="21EEEEE8">
      <w:start w:val="2024"/>
      <w:numFmt w:val="bullet"/>
      <w:lvlText w:val="-"/>
      <w:lvlJc w:val="left"/>
      <w:pPr>
        <w:ind w:left="720" w:hanging="360"/>
      </w:pPr>
      <w:rPr>
        <w:rFonts w:ascii="Helvetica" w:eastAsia="Arial Unicode MS" w:hAnsi="Helvetica" w:cs="Helvetic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3817086">
    <w:abstractNumId w:val="1"/>
  </w:num>
  <w:num w:numId="2" w16cid:durableId="1459297687">
    <w:abstractNumId w:val="2"/>
    <w:lvlOverride w:ilvl="0">
      <w:lvl w:ilvl="0" w:tplc="6DFCF8F6">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1">
      <w:lvl w:ilvl="1" w:tplc="C2909734">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2">
      <w:lvl w:ilvl="2" w:tplc="326CA60E">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3">
      <w:lvl w:ilvl="3" w:tplc="ED020526">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4">
      <w:lvl w:ilvl="4" w:tplc="C2724C32">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5">
      <w:lvl w:ilvl="5" w:tplc="A7F01F0A">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6">
      <w:lvl w:ilvl="6" w:tplc="0DF8679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7">
      <w:lvl w:ilvl="7" w:tplc="6C9E78A4">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8">
      <w:lvl w:ilvl="8" w:tplc="8FAE86D6">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3" w16cid:durableId="745806576">
    <w:abstractNumId w:val="0"/>
  </w:num>
  <w:num w:numId="4" w16cid:durableId="1445029435">
    <w:abstractNumId w:val="2"/>
  </w:num>
  <w:num w:numId="5" w16cid:durableId="936327493">
    <w:abstractNumId w:val="3"/>
  </w:num>
  <w:num w:numId="6" w16cid:durableId="11528726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7FA"/>
    <w:rsid w:val="00000096"/>
    <w:rsid w:val="00000CD3"/>
    <w:rsid w:val="0000382F"/>
    <w:rsid w:val="0000517A"/>
    <w:rsid w:val="000107FB"/>
    <w:rsid w:val="00010FBB"/>
    <w:rsid w:val="00011F3F"/>
    <w:rsid w:val="000132B7"/>
    <w:rsid w:val="00013767"/>
    <w:rsid w:val="00026928"/>
    <w:rsid w:val="0005491A"/>
    <w:rsid w:val="000660EE"/>
    <w:rsid w:val="0008342A"/>
    <w:rsid w:val="0008464A"/>
    <w:rsid w:val="00085ED2"/>
    <w:rsid w:val="000B1215"/>
    <w:rsid w:val="000B17A9"/>
    <w:rsid w:val="000B5563"/>
    <w:rsid w:val="000F5217"/>
    <w:rsid w:val="00101DD1"/>
    <w:rsid w:val="00161345"/>
    <w:rsid w:val="00166B5A"/>
    <w:rsid w:val="00170883"/>
    <w:rsid w:val="00173775"/>
    <w:rsid w:val="001837FA"/>
    <w:rsid w:val="00195A97"/>
    <w:rsid w:val="001C0876"/>
    <w:rsid w:val="001C7F20"/>
    <w:rsid w:val="001D6275"/>
    <w:rsid w:val="00213949"/>
    <w:rsid w:val="00214679"/>
    <w:rsid w:val="00221531"/>
    <w:rsid w:val="002252DB"/>
    <w:rsid w:val="00226759"/>
    <w:rsid w:val="00237936"/>
    <w:rsid w:val="002416F7"/>
    <w:rsid w:val="00251296"/>
    <w:rsid w:val="002570BC"/>
    <w:rsid w:val="002818D6"/>
    <w:rsid w:val="002859D9"/>
    <w:rsid w:val="00287292"/>
    <w:rsid w:val="002A365D"/>
    <w:rsid w:val="002C6935"/>
    <w:rsid w:val="002D4C70"/>
    <w:rsid w:val="002D5D47"/>
    <w:rsid w:val="002E2D6E"/>
    <w:rsid w:val="002E6F6E"/>
    <w:rsid w:val="002F1720"/>
    <w:rsid w:val="00305B8F"/>
    <w:rsid w:val="003076B2"/>
    <w:rsid w:val="00313D02"/>
    <w:rsid w:val="00314DC4"/>
    <w:rsid w:val="0033714C"/>
    <w:rsid w:val="00346CF0"/>
    <w:rsid w:val="00357CC2"/>
    <w:rsid w:val="00360253"/>
    <w:rsid w:val="00367603"/>
    <w:rsid w:val="00372EF2"/>
    <w:rsid w:val="003919AD"/>
    <w:rsid w:val="003A07AE"/>
    <w:rsid w:val="003B72C8"/>
    <w:rsid w:val="003D60CF"/>
    <w:rsid w:val="003D709E"/>
    <w:rsid w:val="003E2596"/>
    <w:rsid w:val="003F49EF"/>
    <w:rsid w:val="00422D23"/>
    <w:rsid w:val="0044730A"/>
    <w:rsid w:val="0044735A"/>
    <w:rsid w:val="0045058B"/>
    <w:rsid w:val="00454651"/>
    <w:rsid w:val="004552EB"/>
    <w:rsid w:val="00460886"/>
    <w:rsid w:val="0046117C"/>
    <w:rsid w:val="004669E3"/>
    <w:rsid w:val="00472A2E"/>
    <w:rsid w:val="00480EE6"/>
    <w:rsid w:val="00487572"/>
    <w:rsid w:val="00495318"/>
    <w:rsid w:val="004B67D1"/>
    <w:rsid w:val="004C41AF"/>
    <w:rsid w:val="004C47AF"/>
    <w:rsid w:val="00500F3B"/>
    <w:rsid w:val="00516C80"/>
    <w:rsid w:val="00522262"/>
    <w:rsid w:val="00522CA0"/>
    <w:rsid w:val="005341FC"/>
    <w:rsid w:val="00567733"/>
    <w:rsid w:val="00574845"/>
    <w:rsid w:val="00585D04"/>
    <w:rsid w:val="005940C0"/>
    <w:rsid w:val="005B35EF"/>
    <w:rsid w:val="005B78BB"/>
    <w:rsid w:val="005C0445"/>
    <w:rsid w:val="005C752B"/>
    <w:rsid w:val="005F4E69"/>
    <w:rsid w:val="006008F9"/>
    <w:rsid w:val="006740BB"/>
    <w:rsid w:val="00686931"/>
    <w:rsid w:val="00691008"/>
    <w:rsid w:val="006A02A1"/>
    <w:rsid w:val="006A4487"/>
    <w:rsid w:val="006B1773"/>
    <w:rsid w:val="006B26ED"/>
    <w:rsid w:val="006C08E0"/>
    <w:rsid w:val="006D574D"/>
    <w:rsid w:val="006D69B8"/>
    <w:rsid w:val="006E0A17"/>
    <w:rsid w:val="006E0F20"/>
    <w:rsid w:val="006E2960"/>
    <w:rsid w:val="0070110F"/>
    <w:rsid w:val="007078A4"/>
    <w:rsid w:val="00717036"/>
    <w:rsid w:val="00717B8F"/>
    <w:rsid w:val="00734D4C"/>
    <w:rsid w:val="00735A64"/>
    <w:rsid w:val="0076750F"/>
    <w:rsid w:val="007A0095"/>
    <w:rsid w:val="007A5C5E"/>
    <w:rsid w:val="007B3105"/>
    <w:rsid w:val="007C1741"/>
    <w:rsid w:val="007C3CD6"/>
    <w:rsid w:val="007D5650"/>
    <w:rsid w:val="007E359B"/>
    <w:rsid w:val="007F4506"/>
    <w:rsid w:val="00804358"/>
    <w:rsid w:val="00806D49"/>
    <w:rsid w:val="00845858"/>
    <w:rsid w:val="00846B54"/>
    <w:rsid w:val="00853876"/>
    <w:rsid w:val="00856ECE"/>
    <w:rsid w:val="0086004E"/>
    <w:rsid w:val="00861700"/>
    <w:rsid w:val="0087335E"/>
    <w:rsid w:val="00883592"/>
    <w:rsid w:val="00884C12"/>
    <w:rsid w:val="008B18D3"/>
    <w:rsid w:val="008C786E"/>
    <w:rsid w:val="008D34BD"/>
    <w:rsid w:val="008D570B"/>
    <w:rsid w:val="008F70D1"/>
    <w:rsid w:val="009157B4"/>
    <w:rsid w:val="00920CA9"/>
    <w:rsid w:val="00922AAD"/>
    <w:rsid w:val="0093090E"/>
    <w:rsid w:val="0093549D"/>
    <w:rsid w:val="00956E44"/>
    <w:rsid w:val="00971685"/>
    <w:rsid w:val="00993095"/>
    <w:rsid w:val="009A4439"/>
    <w:rsid w:val="009A71A0"/>
    <w:rsid w:val="009A79FA"/>
    <w:rsid w:val="009B1F7A"/>
    <w:rsid w:val="009B3D94"/>
    <w:rsid w:val="009B6EE4"/>
    <w:rsid w:val="009C338E"/>
    <w:rsid w:val="009C58B8"/>
    <w:rsid w:val="009C6B62"/>
    <w:rsid w:val="009D3047"/>
    <w:rsid w:val="009D6944"/>
    <w:rsid w:val="009E2F3E"/>
    <w:rsid w:val="009F3873"/>
    <w:rsid w:val="00A0306B"/>
    <w:rsid w:val="00A062E9"/>
    <w:rsid w:val="00A1674C"/>
    <w:rsid w:val="00A172CB"/>
    <w:rsid w:val="00A333C0"/>
    <w:rsid w:val="00A538F1"/>
    <w:rsid w:val="00A70851"/>
    <w:rsid w:val="00AC07F3"/>
    <w:rsid w:val="00B02B24"/>
    <w:rsid w:val="00B0779B"/>
    <w:rsid w:val="00B170E4"/>
    <w:rsid w:val="00B17F65"/>
    <w:rsid w:val="00B33049"/>
    <w:rsid w:val="00B36BB8"/>
    <w:rsid w:val="00B37AE9"/>
    <w:rsid w:val="00B5499C"/>
    <w:rsid w:val="00B6281A"/>
    <w:rsid w:val="00B66665"/>
    <w:rsid w:val="00B6681F"/>
    <w:rsid w:val="00B773B4"/>
    <w:rsid w:val="00B77A0F"/>
    <w:rsid w:val="00B86FC1"/>
    <w:rsid w:val="00B871B7"/>
    <w:rsid w:val="00BB23C8"/>
    <w:rsid w:val="00BB5598"/>
    <w:rsid w:val="00BB7E15"/>
    <w:rsid w:val="00BC6A89"/>
    <w:rsid w:val="00BD2CB1"/>
    <w:rsid w:val="00BE6F4B"/>
    <w:rsid w:val="00C025E0"/>
    <w:rsid w:val="00C10998"/>
    <w:rsid w:val="00C174CA"/>
    <w:rsid w:val="00C55C80"/>
    <w:rsid w:val="00C63954"/>
    <w:rsid w:val="00C66649"/>
    <w:rsid w:val="00C714AD"/>
    <w:rsid w:val="00C71A6A"/>
    <w:rsid w:val="00C72F40"/>
    <w:rsid w:val="00CA1371"/>
    <w:rsid w:val="00CB06FE"/>
    <w:rsid w:val="00CC3350"/>
    <w:rsid w:val="00CC5A5F"/>
    <w:rsid w:val="00CE3E5A"/>
    <w:rsid w:val="00CF1776"/>
    <w:rsid w:val="00D02272"/>
    <w:rsid w:val="00D03828"/>
    <w:rsid w:val="00D051FD"/>
    <w:rsid w:val="00D223E4"/>
    <w:rsid w:val="00D26B18"/>
    <w:rsid w:val="00D30AB1"/>
    <w:rsid w:val="00D350AF"/>
    <w:rsid w:val="00D52B30"/>
    <w:rsid w:val="00D77FF9"/>
    <w:rsid w:val="00D974C3"/>
    <w:rsid w:val="00DA5ADC"/>
    <w:rsid w:val="00DA7F20"/>
    <w:rsid w:val="00DB553F"/>
    <w:rsid w:val="00DC6AEB"/>
    <w:rsid w:val="00DD07C2"/>
    <w:rsid w:val="00DD24AD"/>
    <w:rsid w:val="00DE3424"/>
    <w:rsid w:val="00DE689C"/>
    <w:rsid w:val="00E02F67"/>
    <w:rsid w:val="00E12FB3"/>
    <w:rsid w:val="00E22981"/>
    <w:rsid w:val="00E5778F"/>
    <w:rsid w:val="00E624D7"/>
    <w:rsid w:val="00E758F1"/>
    <w:rsid w:val="00E971B3"/>
    <w:rsid w:val="00EA0ABB"/>
    <w:rsid w:val="00EA0B77"/>
    <w:rsid w:val="00EA3092"/>
    <w:rsid w:val="00EA43FC"/>
    <w:rsid w:val="00EA597A"/>
    <w:rsid w:val="00EA75E0"/>
    <w:rsid w:val="00EC1111"/>
    <w:rsid w:val="00EC43CD"/>
    <w:rsid w:val="00EC4580"/>
    <w:rsid w:val="00EC7477"/>
    <w:rsid w:val="00ED2CAC"/>
    <w:rsid w:val="00ED588F"/>
    <w:rsid w:val="00EF33C4"/>
    <w:rsid w:val="00EF3C23"/>
    <w:rsid w:val="00EF6525"/>
    <w:rsid w:val="00F2442A"/>
    <w:rsid w:val="00F54D42"/>
    <w:rsid w:val="00F5673C"/>
    <w:rsid w:val="00F616AB"/>
    <w:rsid w:val="00F61D18"/>
    <w:rsid w:val="00F62F34"/>
    <w:rsid w:val="00F70730"/>
    <w:rsid w:val="00F70F12"/>
    <w:rsid w:val="00F964B4"/>
    <w:rsid w:val="00F9750E"/>
    <w:rsid w:val="00FC03F7"/>
    <w:rsid w:val="00FC596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EA666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Pr>
      <w:sz w:val="24"/>
      <w:szCs w:val="24"/>
      <w:lang w:val="en-US"/>
    </w:rPr>
  </w:style>
  <w:style w:type="paragraph" w:styleId="Heading3">
    <w:name w:val="heading 3"/>
    <w:basedOn w:val="Normal"/>
    <w:link w:val="Heading3Char"/>
    <w:uiPriority w:val="9"/>
    <w:qFormat/>
    <w:rsid w:val="008F70D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2"/>
    </w:pPr>
    <w:rPr>
      <w:rFonts w:eastAsiaTheme="minorHAnsi"/>
      <w:b/>
      <w:bCs/>
      <w:sz w:val="27"/>
      <w:szCs w:val="27"/>
      <w:bdr w:val="none" w:sz="0" w:space="0" w:color="auto"/>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Helvetica" w:cs="Arial Unicode MS"/>
      <w:color w:val="000000"/>
      <w:sz w:val="22"/>
      <w:szCs w:val="22"/>
    </w:rPr>
  </w:style>
  <w:style w:type="numbering" w:customStyle="1" w:styleId="Numbered">
    <w:name w:val="Numbered"/>
    <w:pPr>
      <w:numPr>
        <w:numId w:val="1"/>
      </w:numPr>
    </w:pPr>
  </w:style>
  <w:style w:type="paragraph" w:styleId="BalloonText">
    <w:name w:val="Balloon Text"/>
    <w:basedOn w:val="Normal"/>
    <w:link w:val="BalloonTextChar"/>
    <w:uiPriority w:val="99"/>
    <w:semiHidden/>
    <w:unhideWhenUsed/>
    <w:rsid w:val="005B35E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B35EF"/>
    <w:rPr>
      <w:rFonts w:ascii="Lucida Grande" w:hAnsi="Lucida Grande" w:cs="Lucida Grande"/>
      <w:sz w:val="18"/>
      <w:szCs w:val="18"/>
      <w:lang w:val="en-US"/>
    </w:rPr>
  </w:style>
  <w:style w:type="paragraph" w:customStyle="1" w:styleId="p1">
    <w:name w:val="p1"/>
    <w:basedOn w:val="Normal"/>
    <w:rsid w:val="0046117C"/>
    <w:pPr>
      <w:pBdr>
        <w:top w:val="none" w:sz="0" w:space="0" w:color="auto"/>
        <w:left w:val="none" w:sz="0" w:space="0" w:color="auto"/>
        <w:bottom w:val="none" w:sz="0" w:space="0" w:color="auto"/>
        <w:right w:val="none" w:sz="0" w:space="0" w:color="auto"/>
        <w:between w:val="none" w:sz="0" w:space="0" w:color="auto"/>
        <w:bar w:val="none" w:sz="0" w:color="auto"/>
      </w:pBdr>
    </w:pPr>
    <w:rPr>
      <w:rFonts w:ascii="Helvetica" w:eastAsiaTheme="minorHAnsi" w:hAnsi="Helvetica"/>
      <w:sz w:val="14"/>
      <w:szCs w:val="14"/>
      <w:bdr w:val="none" w:sz="0" w:space="0" w:color="auto"/>
      <w:lang w:val="en-GB" w:eastAsia="en-GB"/>
    </w:rPr>
  </w:style>
  <w:style w:type="character" w:customStyle="1" w:styleId="Heading3Char">
    <w:name w:val="Heading 3 Char"/>
    <w:basedOn w:val="DefaultParagraphFont"/>
    <w:link w:val="Heading3"/>
    <w:uiPriority w:val="9"/>
    <w:rsid w:val="008F70D1"/>
    <w:rPr>
      <w:rFonts w:eastAsiaTheme="minorHAnsi"/>
      <w:b/>
      <w:bCs/>
      <w:sz w:val="27"/>
      <w:szCs w:val="27"/>
      <w:bdr w:val="none" w:sz="0" w:space="0" w:color="auto"/>
      <w:lang w:eastAsia="en-GB"/>
    </w:rPr>
  </w:style>
  <w:style w:type="paragraph" w:styleId="NormalWeb">
    <w:name w:val="Normal (Web)"/>
    <w:basedOn w:val="Normal"/>
    <w:uiPriority w:val="99"/>
    <w:unhideWhenUsed/>
    <w:rsid w:val="008F70D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HAnsi"/>
      <w:bdr w:val="none" w:sz="0" w:space="0" w:color="auto"/>
      <w:lang w:val="en-GB" w:eastAsia="en-GB"/>
    </w:rPr>
  </w:style>
  <w:style w:type="character" w:customStyle="1" w:styleId="normaltextrun">
    <w:name w:val="normaltextrun"/>
    <w:basedOn w:val="DefaultParagraphFont"/>
    <w:rsid w:val="008F70D1"/>
  </w:style>
  <w:style w:type="paragraph" w:styleId="ListParagraph">
    <w:name w:val="List Paragraph"/>
    <w:basedOn w:val="Normal"/>
    <w:uiPriority w:val="34"/>
    <w:qFormat/>
    <w:rsid w:val="00567733"/>
    <w:pPr>
      <w:ind w:left="720"/>
      <w:contextualSpacing/>
    </w:pPr>
  </w:style>
  <w:style w:type="paragraph" w:customStyle="1" w:styleId="p2">
    <w:name w:val="p2"/>
    <w:basedOn w:val="Normal"/>
    <w:rsid w:val="00853876"/>
    <w:pPr>
      <w:pBdr>
        <w:top w:val="none" w:sz="0" w:space="0" w:color="auto"/>
        <w:left w:val="none" w:sz="0" w:space="0" w:color="auto"/>
        <w:bottom w:val="none" w:sz="0" w:space="0" w:color="auto"/>
        <w:right w:val="none" w:sz="0" w:space="0" w:color="auto"/>
        <w:between w:val="none" w:sz="0" w:space="0" w:color="auto"/>
        <w:bar w:val="none" w:sz="0" w:color="auto"/>
      </w:pBdr>
    </w:pPr>
    <w:rPr>
      <w:rFonts w:ascii="Helvetica" w:eastAsiaTheme="minorHAnsi" w:hAnsi="Helvetica"/>
      <w:sz w:val="18"/>
      <w:szCs w:val="18"/>
      <w:bdr w:val="none" w:sz="0" w:space="0" w:color="auto"/>
    </w:rPr>
  </w:style>
  <w:style w:type="character" w:customStyle="1" w:styleId="s1">
    <w:name w:val="s1"/>
    <w:basedOn w:val="DefaultParagraphFont"/>
    <w:rsid w:val="00853876"/>
  </w:style>
  <w:style w:type="paragraph" w:styleId="PlainText">
    <w:name w:val="Plain Text"/>
    <w:basedOn w:val="Normal"/>
    <w:link w:val="PlainTextChar"/>
    <w:uiPriority w:val="99"/>
    <w:unhideWhenUsed/>
    <w:rsid w:val="00F70F12"/>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HAnsi" w:hAnsi="Calibri" w:cstheme="minorBidi"/>
      <w:sz w:val="22"/>
      <w:szCs w:val="21"/>
      <w:bdr w:val="none" w:sz="0" w:space="0" w:color="auto"/>
      <w:lang w:val="en-GB"/>
    </w:rPr>
  </w:style>
  <w:style w:type="character" w:customStyle="1" w:styleId="PlainTextChar">
    <w:name w:val="Plain Text Char"/>
    <w:basedOn w:val="DefaultParagraphFont"/>
    <w:link w:val="PlainText"/>
    <w:uiPriority w:val="99"/>
    <w:rsid w:val="00F70F12"/>
    <w:rPr>
      <w:rFonts w:ascii="Calibri" w:eastAsiaTheme="minorHAnsi" w:hAnsi="Calibri" w:cstheme="minorBidi"/>
      <w:sz w:val="22"/>
      <w:szCs w:val="21"/>
      <w:bdr w:val="none" w:sz="0" w:space="0" w:color="auto"/>
    </w:rPr>
  </w:style>
  <w:style w:type="paragraph" w:styleId="BodyText">
    <w:name w:val="Body Text"/>
    <w:basedOn w:val="Normal"/>
    <w:link w:val="BodyTextChar"/>
    <w:uiPriority w:val="1"/>
    <w:qFormat/>
    <w:rsid w:val="00EA3092"/>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100"/>
    </w:pPr>
    <w:rPr>
      <w:rFonts w:ascii="Calibri" w:eastAsia="Calibri" w:hAnsi="Calibri" w:cs="Calibri"/>
      <w:sz w:val="32"/>
      <w:szCs w:val="32"/>
      <w:bdr w:val="none" w:sz="0" w:space="0" w:color="auto"/>
    </w:rPr>
  </w:style>
  <w:style w:type="character" w:customStyle="1" w:styleId="BodyTextChar">
    <w:name w:val="Body Text Char"/>
    <w:basedOn w:val="DefaultParagraphFont"/>
    <w:link w:val="BodyText"/>
    <w:uiPriority w:val="1"/>
    <w:rsid w:val="00EA3092"/>
    <w:rPr>
      <w:rFonts w:ascii="Calibri" w:eastAsia="Calibri" w:hAnsi="Calibri" w:cs="Calibri"/>
      <w:sz w:val="32"/>
      <w:szCs w:val="32"/>
      <w:bdr w:val="none" w:sz="0" w:space="0" w:color="auto"/>
      <w:lang w:val="en-US"/>
    </w:rPr>
  </w:style>
  <w:style w:type="paragraph" w:styleId="Header">
    <w:name w:val="header"/>
    <w:basedOn w:val="Normal"/>
    <w:link w:val="HeaderChar"/>
    <w:uiPriority w:val="99"/>
    <w:unhideWhenUsed/>
    <w:rsid w:val="00DD24AD"/>
    <w:pPr>
      <w:tabs>
        <w:tab w:val="center" w:pos="4513"/>
        <w:tab w:val="right" w:pos="9026"/>
      </w:tabs>
    </w:pPr>
  </w:style>
  <w:style w:type="character" w:customStyle="1" w:styleId="HeaderChar">
    <w:name w:val="Header Char"/>
    <w:basedOn w:val="DefaultParagraphFont"/>
    <w:link w:val="Header"/>
    <w:uiPriority w:val="99"/>
    <w:rsid w:val="00DD24AD"/>
    <w:rPr>
      <w:sz w:val="24"/>
      <w:szCs w:val="24"/>
      <w:lang w:val="en-US"/>
    </w:rPr>
  </w:style>
  <w:style w:type="paragraph" w:styleId="Footer">
    <w:name w:val="footer"/>
    <w:basedOn w:val="Normal"/>
    <w:link w:val="FooterChar"/>
    <w:uiPriority w:val="99"/>
    <w:unhideWhenUsed/>
    <w:rsid w:val="00DD24AD"/>
    <w:pPr>
      <w:tabs>
        <w:tab w:val="center" w:pos="4513"/>
        <w:tab w:val="right" w:pos="9026"/>
      </w:tabs>
    </w:pPr>
  </w:style>
  <w:style w:type="character" w:customStyle="1" w:styleId="FooterChar">
    <w:name w:val="Footer Char"/>
    <w:basedOn w:val="DefaultParagraphFont"/>
    <w:link w:val="Footer"/>
    <w:uiPriority w:val="99"/>
    <w:rsid w:val="00DD24AD"/>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90BA69005A454A944E207F1314EC93" ma:contentTypeVersion="13" ma:contentTypeDescription="Create a new document." ma:contentTypeScope="" ma:versionID="8dc4fee95dec8b89fb4056d1824957b1">
  <xsd:schema xmlns:xsd="http://www.w3.org/2001/XMLSchema" xmlns:xs="http://www.w3.org/2001/XMLSchema" xmlns:p="http://schemas.microsoft.com/office/2006/metadata/properties" xmlns:ns2="d815caf4-3bdb-4506-8eb7-a7ff2995fca7" xmlns:ns3="cd6030f6-1520-4e79-910f-6e32f8771f4e" targetNamespace="http://schemas.microsoft.com/office/2006/metadata/properties" ma:root="true" ma:fieldsID="f9c0254b4629d12e73cc335a05c94fbf" ns2:_="" ns3:_="">
    <xsd:import namespace="d815caf4-3bdb-4506-8eb7-a7ff2995fca7"/>
    <xsd:import namespace="cd6030f6-1520-4e79-910f-6e32f8771f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5caf4-3bdb-4506-8eb7-a7ff2995fc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4316546-a8be-47a7-a1a7-db3b15f9839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6030f6-1520-4e79-910f-6e32f8771f4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28eefe9-08a1-4568-9a4c-79a4c763b412}" ma:internalName="TaxCatchAll" ma:showField="CatchAllData" ma:web="cd6030f6-1520-4e79-910f-6e32f8771f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815caf4-3bdb-4506-8eb7-a7ff2995fca7">
      <Terms xmlns="http://schemas.microsoft.com/office/infopath/2007/PartnerControls"/>
    </lcf76f155ced4ddcb4097134ff3c332f>
    <TaxCatchAll xmlns="cd6030f6-1520-4e79-910f-6e32f8771f4e" xsi:nil="true"/>
  </documentManagement>
</p:properties>
</file>

<file path=customXml/itemProps1.xml><?xml version="1.0" encoding="utf-8"?>
<ds:datastoreItem xmlns:ds="http://schemas.openxmlformats.org/officeDocument/2006/customXml" ds:itemID="{60B3D1B4-4275-4E4E-BEED-8E60EDCE1135}"/>
</file>

<file path=customXml/itemProps2.xml><?xml version="1.0" encoding="utf-8"?>
<ds:datastoreItem xmlns:ds="http://schemas.openxmlformats.org/officeDocument/2006/customXml" ds:itemID="{C7A5FFBD-FD7E-4247-9FD8-F1E2FD230302}"/>
</file>

<file path=customXml/itemProps3.xml><?xml version="1.0" encoding="utf-8"?>
<ds:datastoreItem xmlns:ds="http://schemas.openxmlformats.org/officeDocument/2006/customXml" ds:itemID="{3103E412-1E80-4B23-A61F-3C2EC61E920E}"/>
</file>

<file path=docProps/app.xml><?xml version="1.0" encoding="utf-8"?>
<Properties xmlns="http://schemas.openxmlformats.org/officeDocument/2006/extended-properties" xmlns:vt="http://schemas.openxmlformats.org/officeDocument/2006/docPropsVTypes">
  <Template>Normal</Template>
  <TotalTime>0</TotalTime>
  <Pages>6</Pages>
  <Words>2319</Words>
  <Characters>13223</Characters>
  <Application>Microsoft Office Word</Application>
  <DocSecurity>4</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Coe</dc:creator>
  <cp:lastModifiedBy>Claire Frew</cp:lastModifiedBy>
  <cp:revision>2</cp:revision>
  <dcterms:created xsi:type="dcterms:W3CDTF">2026-09-22T10:52:00Z</dcterms:created>
  <dcterms:modified xsi:type="dcterms:W3CDTF">2026-09-22T10:52:00Z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0x010100AB90BA69005A454A944E207F1314EC93</vt:lpwstr>
  </property>
</Properties>
</file>